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theme/theme1.xml" ContentType="application/vnd.openxmlformats-officedocument.theme+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officedocument/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center"/>
        <w:rPr>
          <w:rFonts w:ascii="Liberation Serif" w:hAnsi="Liberation Serif"/>
          <w:b/>
          <w:bCs/>
          <w:sz w:val="26"/>
          <w:szCs w:val="26"/>
        </w:rPr>
      </w:pPr>
      <w:r>
        <w:rPr>
          <w:b/>
          <w:bCs/>
          <w:sz w:val="26"/>
          <w:szCs w:val="26"/>
        </w:rPr>
        <w:t xml:space="preserve">Chroniqueurs, experts et autres journalistes </w:t>
      </w:r>
    </w:p>
    <w:p>
      <w:pPr>
        <w:pStyle w:val="Normal"/>
        <w:bidi w:val="0"/>
        <w:ind w:hanging="0" w:start="0" w:end="0"/>
        <w:jc w:val="center"/>
        <w:rPr>
          <w:sz w:val="26"/>
          <w:szCs w:val="26"/>
        </w:rPr>
      </w:pPr>
      <w:r>
        <w:rPr>
          <w:b/>
          <w:bCs/>
          <w:sz w:val="26"/>
          <w:szCs w:val="26"/>
        </w:rPr>
        <w:t>auxquels nous accordons une certaine crédibilité</w:t>
      </w:r>
      <w:r>
        <w:rPr>
          <w:sz w:val="26"/>
          <w:szCs w:val="26"/>
        </w:rPr>
        <w:t>.</w:t>
      </w:r>
    </w:p>
    <w:p>
      <w:pPr>
        <w:pStyle w:val="Normal"/>
        <w:bidi w:val="0"/>
        <w:ind w:hanging="0" w:start="0" w:end="0"/>
        <w:jc w:val="center"/>
        <w:rPr>
          <w:rFonts w:ascii="Liberation Serif" w:hAnsi="Liberation Serif"/>
          <w:sz w:val="20"/>
          <w:szCs w:val="20"/>
        </w:rPr>
      </w:pPr>
      <w:r>
        <w:rPr>
          <w:sz w:val="20"/>
          <w:szCs w:val="20"/>
        </w:rPr>
        <w:t>(synthèse des partages d’informations de Penser Libre du 14 septembre 2024)</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sz w:val="20"/>
          <w:szCs w:val="20"/>
        </w:rPr>
        <w:t>L’intérêt de cette réflexion est de partager collectivement le noms des gens auxquels nous reconnaissons des qualités d’analyse, de transmissions d’informations, de résultats de recherches sans conflits d’intérêt ou partialités trop marquées.</w:t>
      </w:r>
    </w:p>
    <w:p>
      <w:pPr>
        <w:pStyle w:val="Normal"/>
        <w:bidi w:val="0"/>
        <w:ind w:hanging="0" w:start="0" w:end="0"/>
        <w:jc w:val="start"/>
        <w:rPr/>
      </w:pPr>
      <w:r>
        <w:rPr>
          <w:sz w:val="20"/>
          <w:szCs w:val="20"/>
        </w:rPr>
        <w:t>Il n’est pas dans l’esprit de les penser exonérés d’avoir parfois fait des erreurs d’appréciation ou de jugement (ce qui peut arriver aux meilleurs) ; avec la différence entre erreurs et violations, comme celles que peuvent faire en permanence les merdias aux ordres qui ne diffusent plus aujourd’hui que des litanies de mensonges conformes à la doxa gouvernementale.</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sz w:val="20"/>
          <w:szCs w:val="20"/>
        </w:rPr>
        <w:t xml:space="preserve">On se méfiera des chroniqueurs qui ont des idées sur tout, l’ultracrépidarianisme est apparue depuis 2020 avec des gens posant des analyses doctes sur tout. </w:t>
      </w:r>
      <w:r>
        <w:rPr>
          <w:sz w:val="20"/>
          <w:szCs w:val="20"/>
        </w:rPr>
        <w:t>Prenons par exemple un</w:t>
      </w:r>
      <w:r>
        <w:rPr>
          <w:sz w:val="20"/>
          <w:szCs w:val="20"/>
        </w:rPr>
        <w:t xml:space="preserve"> astrophysicien spécialisé dans la physique des astroparticules, certainement </w:t>
      </w:r>
      <w:r>
        <w:rPr>
          <w:sz w:val="20"/>
          <w:szCs w:val="20"/>
        </w:rPr>
        <w:t>extrêmement</w:t>
      </w:r>
      <w:r>
        <w:rPr>
          <w:sz w:val="20"/>
          <w:szCs w:val="20"/>
        </w:rPr>
        <w:t xml:space="preserve"> brillant dans son domaine, qui multipl</w:t>
      </w:r>
      <w:r>
        <w:rPr>
          <w:sz w:val="20"/>
          <w:szCs w:val="20"/>
        </w:rPr>
        <w:t>ierait</w:t>
      </w:r>
      <w:r>
        <w:rPr>
          <w:sz w:val="20"/>
          <w:szCs w:val="20"/>
        </w:rPr>
        <w:t xml:space="preserve"> des conférences sur tout, l’écologie, la santé publique </w:t>
      </w:r>
      <w:r>
        <w:rPr>
          <w:sz w:val="20"/>
          <w:szCs w:val="20"/>
        </w:rPr>
        <w:t>en prenant des positions politiques ou en posant</w:t>
      </w:r>
      <w:r>
        <w:rPr>
          <w:sz w:val="20"/>
          <w:szCs w:val="20"/>
        </w:rPr>
        <w:t xml:space="preserve"> notamment </w:t>
      </w:r>
      <w:r>
        <w:rPr>
          <w:sz w:val="20"/>
          <w:szCs w:val="20"/>
        </w:rPr>
        <w:t>des critiques</w:t>
      </w:r>
      <w:r>
        <w:rPr>
          <w:sz w:val="20"/>
          <w:szCs w:val="20"/>
        </w:rPr>
        <w:t xml:space="preserve"> détestables contre les « anti-vaxx ». </w:t>
      </w:r>
      <w:r>
        <w:rPr>
          <w:sz w:val="20"/>
          <w:szCs w:val="20"/>
        </w:rPr>
        <w:t>L</w:t>
      </w:r>
      <w:r>
        <w:rPr>
          <w:sz w:val="20"/>
          <w:szCs w:val="20"/>
        </w:rPr>
        <w:t xml:space="preserve">a soif irrépressible de célébrité et de reconnaissance publique est souvent un besoin trop impérieux chez certains </w:t>
      </w:r>
      <w:r>
        <w:rPr>
          <w:sz w:val="20"/>
          <w:szCs w:val="20"/>
        </w:rPr>
        <w:t>et ils peuvent rapidement tomber dans le piège de</w:t>
      </w:r>
      <w:r>
        <w:rPr>
          <w:sz w:val="20"/>
          <w:szCs w:val="20"/>
        </w:rPr>
        <w:t xml:space="preserve"> l’ultracrépidarianisme </w:t>
      </w:r>
      <w:r>
        <w:rPr>
          <w:sz w:val="20"/>
          <w:szCs w:val="20"/>
        </w:rPr>
        <w:t>qui finit par les discréditer… Mais</w:t>
      </w:r>
      <w:r>
        <w:rPr>
          <w:sz w:val="20"/>
          <w:szCs w:val="20"/>
        </w:rPr>
        <w:t xml:space="preserve"> le public de la physique des astroparticules ne permet pas de remplir des auditoriums… et d’être omniprésent sur Youtube. </w:t>
      </w:r>
      <w:r>
        <w:rPr>
          <w:sz w:val="20"/>
          <w:szCs w:val="20"/>
        </w:rPr>
        <w:t>Ce n’est qu’un exemple.</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sz w:val="20"/>
          <w:szCs w:val="20"/>
        </w:rPr>
        <w:t xml:space="preserve">Cela permet de simplifier les recherches d’informations et minimiser le temps consacrés à ces recherches qui sont toujours extrêmement chronophages et de privilégier les sources qui nous semblent les plus crédibles. </w:t>
      </w:r>
      <w:r>
        <w:rPr>
          <w:sz w:val="20"/>
          <w:szCs w:val="20"/>
        </w:rPr>
        <w:t>Nous vous avons</w:t>
      </w:r>
      <w:r>
        <w:rPr>
          <w:sz w:val="20"/>
          <w:szCs w:val="20"/>
        </w:rPr>
        <w:t xml:space="preserve"> donc concocté une liste des gens, sites ou médias que nous avons « plébiscités » en apportant quelques informations afin que ceux qui les découvrent sach</w:t>
      </w:r>
      <w:r>
        <w:rPr>
          <w:sz w:val="20"/>
          <w:szCs w:val="20"/>
        </w:rPr>
        <w:t>e</w:t>
      </w:r>
      <w:r>
        <w:rPr>
          <w:sz w:val="20"/>
          <w:szCs w:val="20"/>
        </w:rPr>
        <w:t xml:space="preserve">nt a minima de qui l’on parle. </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sz w:val="20"/>
          <w:szCs w:val="20"/>
        </w:rPr>
        <w:t>Note préalable : pour autant que possible, les publications sur Youtube sont évitées… certains l’ont fui après avoir subi les censures détestables de cette plateforme d’hébergement de vidéos (corrompue et contrôlée par les secrets de renseignements divers et variés) et ont migré vers Odysée, Crowdbunker, X, Telegram. Mais pas tous...</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center"/>
        <w:rPr>
          <w:b/>
          <w:bCs/>
          <w:u w:val="single"/>
        </w:rPr>
      </w:pPr>
      <w:r>
        <w:rPr>
          <w:b/>
          <w:bCs/>
          <w:sz w:val="20"/>
          <w:szCs w:val="20"/>
          <w:u w:val="single"/>
        </w:rPr>
        <w:t>Actualités politiques internationales - Géopolitique</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Radio Québec / Alexis Cossette</w:t>
      </w:r>
      <w:r>
        <w:rPr>
          <w:sz w:val="20"/>
          <w:szCs w:val="20"/>
        </w:rPr>
        <w:t xml:space="preserve"> – Chroniqueur et lanceur d’alerte, principalement centré sur l’actualité américaine et géostratégique. Ostensiblement à la cause du parti républicain américain et au parcours de Donald Trump. </w:t>
      </w:r>
    </w:p>
    <w:p>
      <w:pPr>
        <w:pStyle w:val="Normal"/>
        <w:bidi w:val="0"/>
        <w:ind w:hanging="0" w:start="0" w:end="0"/>
        <w:jc w:val="start"/>
        <w:rPr/>
      </w:pPr>
      <w:hyperlink r:id="rId2">
        <w:r>
          <w:rPr>
            <w:rStyle w:val="Hyperlink"/>
            <w:sz w:val="20"/>
            <w:szCs w:val="20"/>
          </w:rPr>
          <w:t>https://radioquebec.tv/</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Paix et guerre / Caroline Galactéros</w:t>
      </w:r>
      <w:r>
        <w:rPr>
          <w:sz w:val="20"/>
          <w:szCs w:val="20"/>
        </w:rPr>
        <w:t xml:space="preserve"> – Colonel de réserve de l’armée française, docteur en sciences politiques, ancienne directrice de séminaire à l’Ecole de guerre, enseignant à l’Institut des hautes études de défense nationales, elle propose des vidéos hebdomadaires sur les questions de géopolitique internationale, notamment les conflits (Ukraine, Moyen-Orient, etc) avec une certaine impartialité. Comme elle est (logiquement) critique quant aux politiques internationales menées par l’Occident, elle est accusée d’être « pro-russe », ce qui est une ineptie. Politiquement, elle a été aux côtés d’Eric Zemmour à une certaine époque mais ses idées politiques ne transparaissent pas dans ses analyses. En 2018, Caroline Galactéros avait fondé, aux côtés de plusieurs autres personnalités le think tank Geopragma.</w:t>
      </w:r>
    </w:p>
    <w:p>
      <w:pPr>
        <w:pStyle w:val="Normal"/>
        <w:bidi w:val="0"/>
        <w:ind w:hanging="0" w:start="0" w:end="0"/>
        <w:jc w:val="start"/>
        <w:rPr/>
      </w:pPr>
      <w:hyperlink r:id="rId3">
        <w:r>
          <w:rPr>
            <w:rStyle w:val="Hyperlink"/>
            <w:sz w:val="20"/>
            <w:szCs w:val="20"/>
          </w:rPr>
          <w:t>https://www.youtube.com/@cgalacteros</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Stratpol / Xavier Moreau</w:t>
      </w:r>
      <w:r>
        <w:rPr>
          <w:sz w:val="20"/>
          <w:szCs w:val="20"/>
        </w:rPr>
        <w:t xml:space="preserve"> - Stratpol fournit des analyses politico-stratégiques et économiques sur toutes les zones, pays et continents, dans le but de permettre des prospectives réalistes. Xavier Moreau, ancien militaire sorti de l’école spéciale militaire de Saint-Cyr et homme d'affaires franco-russe, titulaire d'un DEA en relations internationales, il est installé en Russie depuis 2000. Sur les analyses de la situation en Ukraine, il se rend régulièrement sur la ligne de front afin de fournir des informations sourcées. Il a publié des livres : « </w:t>
      </w:r>
      <w:r>
        <w:rPr>
          <w:i/>
          <w:iCs/>
          <w:sz w:val="20"/>
          <w:szCs w:val="20"/>
        </w:rPr>
        <w:t>Ukraine : pourquoi la Russie a gagné</w:t>
      </w:r>
      <w:r>
        <w:rPr>
          <w:sz w:val="20"/>
          <w:szCs w:val="20"/>
        </w:rPr>
        <w:t> », « </w:t>
      </w:r>
      <w:r>
        <w:rPr>
          <w:i/>
          <w:iCs/>
          <w:sz w:val="20"/>
          <w:szCs w:val="20"/>
        </w:rPr>
        <w:t>Le Livre Noir de la Gauche française</w:t>
      </w:r>
      <w:r>
        <w:rPr>
          <w:sz w:val="20"/>
          <w:szCs w:val="20"/>
        </w:rPr>
        <w:t> ».</w:t>
      </w:r>
    </w:p>
    <w:p>
      <w:pPr>
        <w:pStyle w:val="Normal"/>
        <w:bidi w:val="0"/>
        <w:ind w:hanging="0" w:start="0" w:end="0"/>
        <w:jc w:val="start"/>
        <w:rPr/>
      </w:pPr>
      <w:hyperlink r:id="rId4">
        <w:r>
          <w:rPr>
            <w:rStyle w:val="Hyperlink"/>
            <w:sz w:val="20"/>
            <w:szCs w:val="20"/>
          </w:rPr>
          <w:t>https://stratpol.com/</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Afrique Media</w:t>
      </w:r>
      <w:r>
        <w:rPr>
          <w:sz w:val="20"/>
          <w:szCs w:val="20"/>
        </w:rPr>
        <w:t xml:space="preserve"> – Site web africain délivrant beaucoup d’informations indépendantes sur des sujets de politiques internationales, africaines évidemment, des faits de société, de santé avec des intervenants de toutes nationalités. Les analystes africains sont souvent d’une grande lucidité et apportent des éclairages précieux.</w:t>
      </w:r>
    </w:p>
    <w:p>
      <w:pPr>
        <w:pStyle w:val="Normal"/>
        <w:bidi w:val="0"/>
        <w:ind w:hanging="0" w:start="0" w:end="0"/>
        <w:jc w:val="start"/>
        <w:rPr/>
      </w:pPr>
      <w:hyperlink r:id="rId5">
        <w:r>
          <w:rPr>
            <w:rStyle w:val="Hyperlink"/>
            <w:sz w:val="20"/>
            <w:szCs w:val="20"/>
          </w:rPr>
          <w:t>https://afriquemedia.tv/</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 xml:space="preserve">Jacques Baud </w:t>
      </w:r>
      <w:r>
        <w:rPr>
          <w:sz w:val="20"/>
          <w:szCs w:val="20"/>
        </w:rPr>
        <w:t>- Ancien colonel de l'armée suisse, analyste stratégique, spécialiste du renseignement et du terrorisme. Ses analyses et ses prédictions se sont révélées pour la grande majorité extrêmement bien vues. Il est donc régulièrement invité sur de nombreux plateaux (pas les merdias, évidemment, puisqu’il ne soliloque pas les inepties de la doxa « officielle »). Il a publié de nombreux ouvrages, « </w:t>
      </w:r>
      <w:r>
        <w:rPr>
          <w:i/>
          <w:iCs/>
          <w:sz w:val="20"/>
          <w:szCs w:val="20"/>
        </w:rPr>
        <w:t>Gouverner par les fake news</w:t>
      </w:r>
      <w:r>
        <w:rPr>
          <w:sz w:val="20"/>
          <w:szCs w:val="20"/>
        </w:rPr>
        <w:t> », « </w:t>
      </w:r>
      <w:r>
        <w:rPr>
          <w:i/>
          <w:iCs/>
          <w:sz w:val="20"/>
          <w:szCs w:val="20"/>
        </w:rPr>
        <w:t>Poutine, maître du jeu</w:t>
      </w:r>
      <w:r>
        <w:rPr>
          <w:sz w:val="20"/>
          <w:szCs w:val="20"/>
        </w:rPr>
        <w:t> », « </w:t>
      </w:r>
      <w:r>
        <w:rPr>
          <w:i/>
          <w:iCs/>
          <w:sz w:val="20"/>
          <w:szCs w:val="20"/>
        </w:rPr>
        <w:t>Opération Z</w:t>
      </w:r>
      <w:r>
        <w:rPr>
          <w:sz w:val="20"/>
          <w:szCs w:val="20"/>
        </w:rPr>
        <w:t> », « </w:t>
      </w:r>
      <w:r>
        <w:rPr>
          <w:i/>
          <w:iCs/>
          <w:sz w:val="20"/>
          <w:szCs w:val="20"/>
        </w:rPr>
        <w:t>Terrorisme</w:t>
      </w:r>
      <w:r>
        <w:rPr>
          <w:sz w:val="20"/>
          <w:szCs w:val="20"/>
        </w:rPr>
        <w:t> », etc.</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Jacques Sapir</w:t>
      </w:r>
      <w:r>
        <w:rPr>
          <w:sz w:val="20"/>
          <w:szCs w:val="20"/>
        </w:rPr>
        <w:t xml:space="preserve"> - Spécialiste de l'économie russe, il a enseigné à l'université Paris-Nanterre avant de devenir directeur d'Études à l'École des Hautes Études en Sciences Sociales. Il y dirige le Centre d'Études des Modes d'Industrialisation (CEMI). Régulièrement invité sur les plateaux d’infos, il a une analyse de l’évolution tant économique que géostratégique de la politique internationale très pointue. Il a publié de nombreux livres, « </w:t>
      </w:r>
      <w:r>
        <w:rPr>
          <w:i/>
          <w:iCs/>
          <w:sz w:val="20"/>
          <w:szCs w:val="20"/>
        </w:rPr>
        <w:t>Le grand retour de la planification ?</w:t>
      </w:r>
      <w:r>
        <w:rPr>
          <w:sz w:val="20"/>
          <w:szCs w:val="20"/>
        </w:rPr>
        <w:t> », « </w:t>
      </w:r>
      <w:r>
        <w:rPr>
          <w:i/>
          <w:iCs/>
          <w:sz w:val="20"/>
          <w:szCs w:val="20"/>
        </w:rPr>
        <w:t>Le protectionnisme</w:t>
      </w:r>
      <w:r>
        <w:rPr>
          <w:sz w:val="20"/>
          <w:szCs w:val="20"/>
        </w:rPr>
        <w:t> », « </w:t>
      </w:r>
      <w:r>
        <w:rPr>
          <w:i/>
          <w:iCs/>
          <w:sz w:val="20"/>
          <w:szCs w:val="20"/>
        </w:rPr>
        <w:t>La démondialisation</w:t>
      </w:r>
      <w:r>
        <w:rPr>
          <w:sz w:val="20"/>
          <w:szCs w:val="20"/>
        </w:rPr>
        <w:t> », etc.</w:t>
      </w:r>
    </w:p>
    <w:p>
      <w:pPr>
        <w:pStyle w:val="Normal"/>
        <w:bidi w:val="0"/>
        <w:ind w:hanging="0" w:start="0" w:end="0"/>
        <w:jc w:val="start"/>
        <w:rPr>
          <w:sz w:val="20"/>
          <w:szCs w:val="20"/>
        </w:rPr>
      </w:pPr>
      <w:r>
        <w:rPr/>
      </w:r>
    </w:p>
    <w:p>
      <w:pPr>
        <w:pStyle w:val="Normal"/>
        <w:bidi w:val="0"/>
        <w:ind w:hanging="0" w:start="0" w:end="0"/>
        <w:jc w:val="start"/>
        <w:rPr/>
      </w:pPr>
      <w:r>
        <w:rPr>
          <w:b/>
          <w:bCs/>
          <w:sz w:val="20"/>
          <w:szCs w:val="20"/>
        </w:rPr>
        <w:t>Le Général Dominique Delaware</w:t>
      </w:r>
      <w:r>
        <w:rPr>
          <w:sz w:val="20"/>
          <w:szCs w:val="20"/>
        </w:rPr>
        <w:t xml:space="preserve"> - A</w:t>
      </w:r>
      <w:r>
        <w:rPr>
          <w:sz w:val="20"/>
          <w:szCs w:val="20"/>
        </w:rPr>
        <w:t xml:space="preserve">ncien Saint Cyrien, officier de l'Armée de Terre, le général </w:t>
      </w:r>
      <w:r>
        <w:rPr>
          <w:sz w:val="20"/>
          <w:szCs w:val="20"/>
        </w:rPr>
        <w:t>Dominique Delaware</w:t>
      </w:r>
      <w:r>
        <w:rPr>
          <w:sz w:val="20"/>
          <w:szCs w:val="20"/>
        </w:rPr>
        <w:t xml:space="preserve"> a </w:t>
      </w:r>
      <w:r>
        <w:rPr>
          <w:sz w:val="20"/>
          <w:szCs w:val="20"/>
        </w:rPr>
        <w:t xml:space="preserve">eu une carrière </w:t>
      </w:r>
      <w:r>
        <w:rPr>
          <w:sz w:val="20"/>
          <w:szCs w:val="20"/>
        </w:rPr>
        <w:t xml:space="preserve">de Septembre 1959 à Mars 2005, </w:t>
      </w:r>
      <w:r>
        <w:rPr>
          <w:sz w:val="20"/>
          <w:szCs w:val="20"/>
        </w:rPr>
        <w:t xml:space="preserve">avec des périodes dans la Légion étrangère, les Chasseurs alpins et l’instruction des élèves officiers, </w:t>
      </w:r>
      <w:r>
        <w:rPr>
          <w:sz w:val="20"/>
          <w:szCs w:val="20"/>
        </w:rPr>
        <w:t>mais aussi des séjours en état major de niveau national dans des affectations notamment liées au renseignement, de nombreuses périodes à l’étranger aux Etats-Unis, en Amérique du Sud et dans les Balkans (ONU, OTAN). Il a terminé sa carrière en qualité de Chef d'état major du Commandement des 24 écoles de formation de l'Armée de Terre (CoFAT).</w:t>
      </w:r>
    </w:p>
    <w:p>
      <w:pPr>
        <w:pStyle w:val="Normal"/>
        <w:bidi w:val="0"/>
        <w:ind w:hanging="0" w:start="0" w:end="0"/>
        <w:jc w:val="start"/>
        <w:rPr/>
      </w:pPr>
      <w:r>
        <w:rPr>
          <w:sz w:val="20"/>
          <w:szCs w:val="20"/>
        </w:rPr>
        <w:t>L</w:t>
      </w:r>
      <w:r>
        <w:rPr>
          <w:sz w:val="20"/>
          <w:szCs w:val="20"/>
        </w:rPr>
        <w:t>e Général Dominique Delaware présente régulièrmeent des conférences, réalisent des vidéos publiées sur les réseaux sociaux et est régulièrmeent l’invité de médias. Son intégrité lui vaut d’être accusé de pis que pendre puisqu’il ne solliloque pas la doxa gouvernementale !</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center"/>
        <w:rPr>
          <w:b/>
          <w:bCs/>
          <w:u w:val="single"/>
        </w:rPr>
      </w:pPr>
      <w:r>
        <w:rPr>
          <w:b/>
          <w:bCs/>
          <w:sz w:val="20"/>
          <w:szCs w:val="20"/>
          <w:u w:val="single"/>
        </w:rPr>
        <w:t>Chaînes d’informations génerales</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 xml:space="preserve">Jean-Jacques Crèvecoeur </w:t>
      </w:r>
      <w:r>
        <w:rPr>
          <w:b w:val="false"/>
          <w:bCs w:val="false"/>
          <w:sz w:val="20"/>
          <w:szCs w:val="20"/>
        </w:rPr>
        <w:t>- Formateur, auteur, conférencier, se nourrissant de psychologie, de philosophie, de physique quantique, de biologie, médecine, psychanalyse, pédagogie... nous parle de ce monde. Il a été aussi un des principaux lanceurs d’alerte tant sur les machinations obscures du Sida, du H1N1 et du Covid. Auteurs de très nombreuses vidéos (94 « Infos en question », 144 « Conversations du Lundi » à ce jour…), de nombreuses formations en développement personnel avec son site web « Emergences ».</w:t>
      </w:r>
    </w:p>
    <w:p>
      <w:pPr>
        <w:pStyle w:val="Normal"/>
        <w:bidi w:val="0"/>
        <w:ind w:hanging="0" w:start="0" w:end="0"/>
        <w:jc w:val="start"/>
        <w:rPr>
          <w:b w:val="false"/>
          <w:bCs w:val="false"/>
        </w:rPr>
      </w:pPr>
      <w:hyperlink r:id="rId6">
        <w:r>
          <w:rPr>
            <w:rStyle w:val="Hyperlink"/>
            <w:b w:val="false"/>
            <w:bCs w:val="false"/>
            <w:sz w:val="20"/>
            <w:szCs w:val="20"/>
          </w:rPr>
          <w:t>https://odysee.com/@Jean-Jacques-Crevecoeur:f</w:t>
        </w:r>
      </w:hyperlink>
    </w:p>
    <w:p>
      <w:pPr>
        <w:pStyle w:val="Normal"/>
        <w:bidi w:val="0"/>
        <w:ind w:hanging="0" w:start="0" w:end="0"/>
        <w:jc w:val="start"/>
        <w:rPr>
          <w:b w:val="false"/>
          <w:bCs w:val="false"/>
        </w:rPr>
      </w:pPr>
      <w:hyperlink r:id="rId7">
        <w:r>
          <w:rPr>
            <w:rStyle w:val="Hyperlink"/>
            <w:b w:val="false"/>
            <w:bCs w:val="false"/>
            <w:sz w:val="20"/>
            <w:szCs w:val="20"/>
          </w:rPr>
          <w:t>https://formations.emergences.net/</w:t>
        </w:r>
      </w:hyperlink>
    </w:p>
    <w:p>
      <w:pPr>
        <w:pStyle w:val="Normal"/>
        <w:bidi w:val="0"/>
        <w:ind w:hanging="0" w:start="0" w:end="0"/>
        <w:jc w:val="start"/>
        <w:rPr>
          <w:rFonts w:ascii="Liberation Serif" w:hAnsi="Liberation Serif"/>
          <w:b/>
          <w:bCs/>
          <w:sz w:val="20"/>
          <w:szCs w:val="20"/>
        </w:rPr>
      </w:pPr>
      <w:r>
        <w:rPr>
          <w:b/>
          <w:bCs/>
          <w:sz w:val="20"/>
          <w:szCs w:val="20"/>
        </w:rPr>
      </w:r>
    </w:p>
    <w:p>
      <w:pPr>
        <w:pStyle w:val="Normal"/>
        <w:bidi w:val="0"/>
        <w:ind w:hanging="0" w:start="0" w:end="0"/>
        <w:jc w:val="start"/>
        <w:rPr/>
      </w:pPr>
      <w:r>
        <w:rPr>
          <w:b/>
          <w:bCs/>
          <w:sz w:val="20"/>
          <w:szCs w:val="20"/>
        </w:rPr>
        <w:t>Tocsin </w:t>
      </w:r>
      <w:r>
        <w:rPr>
          <w:sz w:val="20"/>
          <w:szCs w:val="20"/>
        </w:rPr>
        <w:t xml:space="preserve">/ Site web d’information fondé par Clémence Houdiakova et Guy de la Fortelle. La matinale de Clémence Houdiakova, du lundi au jeudi de 7h30 à 9h30. Vendredi matin, retrouvez Nicolas Vidal pour une matinale en fusion ! </w:t>
      </w:r>
    </w:p>
    <w:p>
      <w:pPr>
        <w:pStyle w:val="Normal"/>
        <w:bidi w:val="0"/>
        <w:ind w:hanging="0" w:start="0" w:end="0"/>
        <w:jc w:val="start"/>
        <w:rPr/>
      </w:pPr>
      <w:hyperlink r:id="rId8">
        <w:r>
          <w:rPr>
            <w:rStyle w:val="Hyperlink"/>
            <w:sz w:val="20"/>
            <w:szCs w:val="20"/>
          </w:rPr>
          <w:t>https://www.tocsin-media.fr/</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 xml:space="preserve">Sud Radio / André Berkoff </w:t>
      </w:r>
      <w:r>
        <w:rPr>
          <w:sz w:val="20"/>
          <w:szCs w:val="20"/>
        </w:rPr>
        <w:t>– La qualité première d’André Berkoff est d’avoir donné la parole à toutes les voies d’expression, depuis des gens comme Jacques Attali aux « pires » des complotistes en leur accordant une même possibilité de s’exprimer et sans leur opposer des positions contraires à leurs convictions, qui les disqualifieraient peu ou prou, comme le font les journaleux de plateaux de télévision aux ordres.</w:t>
      </w:r>
    </w:p>
    <w:p>
      <w:pPr>
        <w:pStyle w:val="Normal"/>
        <w:bidi w:val="0"/>
        <w:ind w:hanging="0" w:start="0" w:end="0"/>
        <w:jc w:val="start"/>
        <w:rPr/>
      </w:pPr>
      <w:hyperlink r:id="rId9">
        <w:r>
          <w:rPr>
            <w:rStyle w:val="Hyperlink"/>
            <w:sz w:val="20"/>
            <w:szCs w:val="20"/>
          </w:rPr>
          <w:t>https://www.youtube.com/playlist?list=PLaXVMKmPLMDQe5oKZlhHutOQlGCq7EVU4</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France Soir / Xavier Azalbert</w:t>
      </w:r>
      <w:r>
        <w:rPr>
          <w:sz w:val="20"/>
          <w:szCs w:val="20"/>
        </w:rPr>
        <w:t xml:space="preserve"> – Publication d’articles écrits et de vidéos à thème. Agrément de France-Soir est menacé de suppression, une censure clairement politique. France-Soir a fait appel au Conseil d'Etat de la décision du tribunal administratif. </w:t>
      </w:r>
    </w:p>
    <w:p>
      <w:pPr>
        <w:pStyle w:val="Normal"/>
        <w:bidi w:val="0"/>
        <w:ind w:hanging="0" w:start="0" w:end="0"/>
        <w:jc w:val="start"/>
        <w:rPr/>
      </w:pPr>
      <w:hyperlink r:id="rId10">
        <w:r>
          <w:rPr>
            <w:rStyle w:val="Hyperlink"/>
            <w:sz w:val="20"/>
            <w:szCs w:val="20"/>
          </w:rPr>
          <w:t>https://www.francesoir.fr/</w:t>
        </w:r>
      </w:hyperlink>
    </w:p>
    <w:p>
      <w:pPr>
        <w:pStyle w:val="Normal"/>
        <w:bidi w:val="0"/>
        <w:ind w:hanging="0" w:start="567" w:end="0"/>
        <w:jc w:val="start"/>
        <w:rPr/>
      </w:pPr>
      <w:r>
        <w:rPr>
          <w:sz w:val="20"/>
          <w:szCs w:val="20"/>
        </w:rPr>
        <w:t>Note sur l’histoire de France Soir : Fondé en novembre 1944 par les jeunes chefs résistants Robert Salmon et Philippe Viannay, il reprend d'abord le lectorat, la rédaction et le titre du journal clandestin Défense de la France créé par eux en 1941. Il a connu son apogée dans les années 1950 et 1960 avec des noms de journalistes quasi mythiques comme Pierre Lazareff, Joseph Kessel ou Philippe Labro.</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 xml:space="preserve">Idriss Aberkane / Scanderia – </w:t>
      </w:r>
      <w:r>
        <w:rPr>
          <w:b w:val="false"/>
          <w:bCs w:val="false"/>
          <w:sz w:val="20"/>
          <w:szCs w:val="20"/>
        </w:rPr>
        <w:t>Ayant décroché 3 doctorats avant 30 ans, dont un de l'école polytechnique, avec un parcours universitaire étonnant, enseignant 7 ans à Centrale-Supélec, stagiaire en neurosciences à Cambridge et Visiting Scholar de Stanford en maths à 20 ans... Il revendique même la preuve de la Conjecture de Collatz par des publications scientifiques revues par les pairs… Idriss Aberkane est une « tronche » ! Au grand dam de ses détracteurs qui prétendent que c’est fake alors que toutes les preuves officielles sont publiées sont sa page FB… Auteurs de nombreux ouvrages : « </w:t>
      </w:r>
      <w:r>
        <w:rPr>
          <w:b w:val="false"/>
          <w:bCs w:val="false"/>
          <w:i/>
          <w:iCs/>
          <w:sz w:val="20"/>
          <w:szCs w:val="20"/>
        </w:rPr>
        <w:t>L'Age de la connaissance</w:t>
      </w:r>
      <w:r>
        <w:rPr>
          <w:b w:val="false"/>
          <w:bCs w:val="false"/>
          <w:sz w:val="20"/>
          <w:szCs w:val="20"/>
        </w:rPr>
        <w:t> », « </w:t>
      </w:r>
      <w:r>
        <w:rPr>
          <w:b w:val="false"/>
          <w:bCs w:val="false"/>
          <w:i/>
          <w:iCs/>
          <w:sz w:val="20"/>
          <w:szCs w:val="20"/>
        </w:rPr>
        <w:t>Libérez votre cerveau ! : Traité de neurosagesse pour changer l'école et la société</w:t>
      </w:r>
      <w:r>
        <w:rPr>
          <w:b w:val="false"/>
          <w:bCs w:val="false"/>
          <w:sz w:val="20"/>
          <w:szCs w:val="20"/>
        </w:rPr>
        <w:t> », « </w:t>
      </w:r>
      <w:r>
        <w:rPr>
          <w:b w:val="false"/>
          <w:bCs w:val="false"/>
          <w:i/>
          <w:iCs/>
          <w:sz w:val="20"/>
          <w:szCs w:val="20"/>
        </w:rPr>
        <w:t>Le Triomphe de votre intelligence - Pourquoi vous ne serez jamais remplacé par des machines </w:t>
      </w:r>
      <w:r>
        <w:rPr>
          <w:b w:val="false"/>
          <w:bCs w:val="false"/>
          <w:i w:val="false"/>
          <w:iCs w:val="false"/>
          <w:sz w:val="20"/>
          <w:szCs w:val="20"/>
        </w:rPr>
        <w:t>», etc. Il a publié un nombre importants de vidéos d’informations sur des sujets variés, faisant régulièrement intervenir des experts… Son niveau d’analyse est souvent bluffant, sa diction exemplaire… C’est un must.</w:t>
      </w:r>
    </w:p>
    <w:p>
      <w:pPr>
        <w:pStyle w:val="Normal"/>
        <w:bidi w:val="0"/>
        <w:ind w:hanging="0" w:start="0" w:end="0"/>
        <w:jc w:val="start"/>
        <w:rPr/>
      </w:pPr>
      <w:hyperlink r:id="rId11">
        <w:r>
          <w:rPr>
            <w:rStyle w:val="Hyperlink"/>
            <w:b w:val="false"/>
            <w:bCs w:val="false"/>
            <w:sz w:val="20"/>
            <w:szCs w:val="20"/>
          </w:rPr>
          <w:t>https://www.youtube.com/@IdrissJAberkane</w:t>
        </w:r>
      </w:hyperlink>
    </w:p>
    <w:p>
      <w:pPr>
        <w:pStyle w:val="Normal"/>
        <w:bidi w:val="0"/>
        <w:ind w:hanging="0" w:start="0" w:end="0"/>
        <w:jc w:val="start"/>
        <w:rPr>
          <w:rFonts w:ascii="Liberation Serif" w:hAnsi="Liberation Serif"/>
          <w:b/>
          <w:bCs/>
          <w:sz w:val="20"/>
          <w:szCs w:val="20"/>
        </w:rPr>
      </w:pPr>
      <w:r>
        <w:rPr>
          <w:b/>
          <w:bCs/>
          <w:sz w:val="20"/>
          <w:szCs w:val="20"/>
        </w:rPr>
      </w:r>
    </w:p>
    <w:p>
      <w:pPr>
        <w:pStyle w:val="Normal"/>
        <w:bidi w:val="0"/>
        <w:ind w:hanging="0" w:start="0" w:end="0"/>
        <w:jc w:val="start"/>
        <w:rPr/>
      </w:pPr>
      <w:r>
        <w:rPr>
          <w:b/>
          <w:bCs/>
          <w:sz w:val="20"/>
          <w:szCs w:val="20"/>
        </w:rPr>
        <w:t>Louis de Dreslincourt</w:t>
      </w:r>
      <w:r>
        <w:rPr>
          <w:sz w:val="20"/>
          <w:szCs w:val="20"/>
        </w:rPr>
        <w:t xml:space="preserve"> – Informations quotidiennes politiques et géopolitiques. Format de 15 à 20 mn. Clairement critique vis-à-vis de la macronie. Peu de grandes révélations mais bonnes synthèses.</w:t>
      </w:r>
    </w:p>
    <w:p>
      <w:pPr>
        <w:pStyle w:val="Normal"/>
        <w:bidi w:val="0"/>
        <w:ind w:hanging="0" w:start="0" w:end="0"/>
        <w:jc w:val="start"/>
        <w:rPr/>
      </w:pPr>
      <w:hyperlink r:id="rId12">
        <w:r>
          <w:rPr>
            <w:rStyle w:val="Hyperlink"/>
            <w:sz w:val="20"/>
            <w:szCs w:val="20"/>
          </w:rPr>
          <w:t>https://www.youtube.com/@louisdedreslincourt8440</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Les incorrectibles / Eric Morillot</w:t>
      </w:r>
      <w:r>
        <w:rPr>
          <w:sz w:val="20"/>
          <w:szCs w:val="20"/>
        </w:rPr>
        <w:t xml:space="preserve"> - Lancée en septembre 2018 sur Sud Radio « Les Incorrectibles », créée et présentée par Éric Morillot, l’émission, garantie des infos sans censure dans le choix et les propos de ses invités. Disponible en exclusivité sur YouTube. </w:t>
      </w:r>
    </w:p>
    <w:p>
      <w:pPr>
        <w:pStyle w:val="Normal"/>
        <w:bidi w:val="0"/>
        <w:ind w:hanging="0" w:start="0" w:end="0"/>
        <w:jc w:val="start"/>
        <w:rPr/>
      </w:pPr>
      <w:hyperlink r:id="rId13">
        <w:r>
          <w:rPr>
            <w:rStyle w:val="Hyperlink"/>
            <w:sz w:val="20"/>
            <w:szCs w:val="20"/>
          </w:rPr>
          <w:t>https://www.youtube.com/lesincorrectibles</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Chloé Frammery / Libérez l’info</w:t>
      </w:r>
      <w:r>
        <w:rPr>
          <w:sz w:val="20"/>
          <w:szCs w:val="20"/>
        </w:rPr>
        <w:t xml:space="preserve"> - Détenant  un Master de mathématiques de l’Université de Genève, le CAES et le MASE, elle exerce le métier d’enseignante de mathématiques au cycle d’orientation à Genève pendant 16 ans. Avant d’être suspendue du fait de ses positions opposées aux politiques sanitaires « Covid ». Engagée pour les droits humains, la recherche de certaines vérités depuis 12 ans, elle complète les infos données par les médias « mainstream » par ses recherches, ses enquêtes, ses émissions, ses interviews, ses conférences et ses publications. </w:t>
      </w:r>
    </w:p>
    <w:p>
      <w:pPr>
        <w:pStyle w:val="Normal"/>
        <w:bidi w:val="0"/>
        <w:ind w:hanging="0" w:start="0" w:end="0"/>
        <w:jc w:val="start"/>
        <w:rPr/>
      </w:pPr>
      <w:hyperlink r:id="rId14">
        <w:r>
          <w:rPr>
            <w:rStyle w:val="Hyperlink"/>
            <w:sz w:val="20"/>
            <w:szCs w:val="20"/>
          </w:rPr>
          <w:t>https://chloeframmery.ch/</w:t>
        </w:r>
      </w:hyperlink>
    </w:p>
    <w:p>
      <w:pPr>
        <w:pStyle w:val="Normal"/>
        <w:bidi w:val="0"/>
        <w:ind w:hanging="0" w:start="0" w:end="0"/>
        <w:jc w:val="start"/>
        <w:rPr>
          <w:rFonts w:ascii="Liberation Serif" w:hAnsi="Liberation Serif"/>
          <w:sz w:val="20"/>
          <w:szCs w:val="20"/>
        </w:rPr>
      </w:pPr>
      <w:r>
        <w:rPr>
          <w:sz w:val="20"/>
          <w:szCs w:val="20"/>
        </w:rPr>
        <w:t xml:space="preserve">Elle a développé une émission mensuelle avec Jean-Jacques Crèvecoeur, Salim Laïbi, Amélie Paul, Thierry Casasnovas et Emmanuelle Darles : « Libérez l’info » : </w:t>
      </w:r>
    </w:p>
    <w:p>
      <w:pPr>
        <w:pStyle w:val="Normal"/>
        <w:bidi w:val="0"/>
        <w:ind w:hanging="0" w:start="0" w:end="0"/>
        <w:jc w:val="start"/>
        <w:rPr/>
      </w:pPr>
      <w:hyperlink r:id="rId15">
        <w:r>
          <w:rPr>
            <w:rStyle w:val="Hyperlink"/>
            <w:sz w:val="20"/>
            <w:szCs w:val="20"/>
          </w:rPr>
          <w:t>https://chloeframmery.ch/emissions/liberez-linfo/</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Essential News</w:t>
      </w:r>
      <w:r>
        <w:rPr>
          <w:sz w:val="20"/>
          <w:szCs w:val="20"/>
        </w:rPr>
        <w:t xml:space="preserve"> - Média indépendant (association suisse constituée le 5 mars 2024) qui propose des articles sur des sujets variés, tels que la santé, la politique, la spiritualité, la technologie et la culture. Ils s’engagent au respect de la déontologie journalistique définie par la Charte de Munich. Dans le comité de rédaction, figure notamment l’excellente Senta Depuydt.</w:t>
      </w:r>
    </w:p>
    <w:p>
      <w:pPr>
        <w:pStyle w:val="Normal"/>
        <w:bidi w:val="0"/>
        <w:ind w:hanging="0" w:start="0" w:end="0"/>
        <w:jc w:val="start"/>
        <w:rPr/>
      </w:pPr>
      <w:hyperlink r:id="rId16">
        <w:r>
          <w:rPr>
            <w:rStyle w:val="Hyperlink"/>
            <w:sz w:val="20"/>
            <w:szCs w:val="20"/>
          </w:rPr>
          <w:t>https://odysee.com/@essentiel_news:1</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Géopolitique Profonde</w:t>
      </w:r>
      <w:r>
        <w:rPr>
          <w:sz w:val="20"/>
          <w:szCs w:val="20"/>
        </w:rPr>
        <w:t xml:space="preserve"> – Mike Borowsky, homme politique avec un parcours au sein du RPR, puis de l’UMP, s’est tournée vers l’information avec la fondation du site web « La gauche m'a tuer » et est la principal animateur de Géopolitique Profonde qui propose de nombreuses vidéos sur des thèmes variés et un magazine mensuel.</w:t>
      </w:r>
    </w:p>
    <w:p>
      <w:pPr>
        <w:pStyle w:val="Normal"/>
        <w:bidi w:val="0"/>
        <w:ind w:hanging="0" w:start="0" w:end="0"/>
        <w:jc w:val="start"/>
        <w:rPr/>
      </w:pPr>
      <w:hyperlink r:id="rId17">
        <w:r>
          <w:rPr>
            <w:rStyle w:val="Hyperlink"/>
            <w:sz w:val="20"/>
            <w:szCs w:val="20"/>
          </w:rPr>
          <w:t>https://geopolitique-profonde.com/</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Nexus / Marc Daoud</w:t>
      </w:r>
      <w:r>
        <w:rPr>
          <w:sz w:val="20"/>
          <w:szCs w:val="20"/>
        </w:rPr>
        <w:t xml:space="preserve"> – Uniquement en version magazine, Nexus apporte des analyses de fond, souvent d’une grande richesse, dans à peu près tous les domaines depuis des années en totale liberté éditoriale. Marc Daoud, directeur de la publication, a été régulièrement invité sur différents médias. </w:t>
      </w:r>
    </w:p>
    <w:p>
      <w:pPr>
        <w:pStyle w:val="Normal"/>
        <w:bidi w:val="0"/>
        <w:ind w:hanging="0" w:start="0" w:end="0"/>
        <w:jc w:val="start"/>
        <w:rPr/>
      </w:pPr>
      <w:hyperlink r:id="rId18">
        <w:r>
          <w:rPr>
            <w:rStyle w:val="Hyperlink"/>
            <w:sz w:val="20"/>
            <w:szCs w:val="20"/>
          </w:rPr>
          <w:t>https://www.nexus.fr/</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OMERTA / Régis le Sommier</w:t>
      </w:r>
      <w:r>
        <w:rPr>
          <w:sz w:val="20"/>
          <w:szCs w:val="20"/>
        </w:rPr>
        <w:t xml:space="preserve"> – Propose un site web d’informations et un magazine. Grand reporter depuis près de 30 ans, Régis le Sommier est le directeur de la rédaction d’OMERTA entouré de trente journalistes. En tant que directeur adjoint de Paris Match pendant 27 ans, il a couvert de nombreux conflits, en Afghanistan, en Syrie, en Irak, au Mali ou encore dans le Donbass. Son impartialité est totale et sa connaissance des « terrains » réelle.</w:t>
      </w:r>
    </w:p>
    <w:p>
      <w:pPr>
        <w:pStyle w:val="Normal"/>
        <w:bidi w:val="0"/>
        <w:ind w:hanging="0" w:start="0" w:end="0"/>
        <w:jc w:val="start"/>
        <w:rPr/>
      </w:pPr>
      <w:hyperlink r:id="rId19">
        <w:r>
          <w:rPr>
            <w:rStyle w:val="Hyperlink"/>
            <w:sz w:val="20"/>
            <w:szCs w:val="20"/>
          </w:rPr>
          <w:t>https://www.omertamedia.fr/</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 xml:space="preserve">TVL (TV Libertés) - </w:t>
      </w:r>
      <w:r>
        <w:rPr>
          <w:sz w:val="20"/>
          <w:szCs w:val="20"/>
        </w:rPr>
        <w:t>TVLibertés revendique d’être « la première chaîne audiovisuelle alternative de France. Autonome et indépendante des partis, des oligarques comme de l’Etat, TVLibertés poursuit deux objectifs majeurs : apporter une information exemplaire et vérifiée, libérée du filtre du politiquement correct. Elle s’attache à donner la parole, sans exclusive, à ceux qui défendent l’esprit français et la civilisation européenne ».</w:t>
      </w:r>
    </w:p>
    <w:p>
      <w:pPr>
        <w:pStyle w:val="Normal"/>
        <w:bidi w:val="0"/>
        <w:ind w:hanging="0" w:start="0" w:end="0"/>
        <w:jc w:val="start"/>
        <w:rPr/>
      </w:pPr>
      <w:hyperlink r:id="rId20">
        <w:r>
          <w:rPr>
            <w:rStyle w:val="Hyperlink"/>
            <w:sz w:val="20"/>
            <w:szCs w:val="20"/>
          </w:rPr>
          <w:t>https://tvl.fr/</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Philippe Weber</w:t>
      </w:r>
      <w:r>
        <w:rPr>
          <w:sz w:val="20"/>
          <w:szCs w:val="20"/>
        </w:rPr>
        <w:t xml:space="preserve"> – Conférencier et auteur de 2 livres : "La Terre parle aux hommes" et " Agissons pour le Vivant", il coach et formateur en entreprise, spécialisé sur l'intelligence collective et les entreprises libérées. Avec sa femme Nelly, ils plaident les vertus de spiritualités chamaniques, de techniques de soins alternatives. Nelly s’est spécialisée dans l’astrologie maya. Philippe Weber poste régulièrement des vidéos (visibles sur Crowdbunker) : « Bonnes nouvelles » où il présente les aspects positifs des événements récents.</w:t>
      </w:r>
    </w:p>
    <w:p>
      <w:pPr>
        <w:pStyle w:val="Normal"/>
        <w:bidi w:val="0"/>
        <w:ind w:hanging="0" w:start="0" w:end="0"/>
        <w:jc w:val="start"/>
        <w:rPr/>
      </w:pPr>
      <w:hyperlink r:id="rId21">
        <w:r>
          <w:rPr>
            <w:rStyle w:val="Hyperlink"/>
            <w:sz w:val="20"/>
            <w:szCs w:val="20"/>
          </w:rPr>
          <w:t>https://philippeweber.fr/</w:t>
        </w:r>
      </w:hyperlink>
    </w:p>
    <w:p>
      <w:pPr>
        <w:pStyle w:val="Normal"/>
        <w:bidi w:val="0"/>
        <w:ind w:hanging="0" w:start="0" w:end="0"/>
        <w:jc w:val="start"/>
        <w:rPr/>
      </w:pPr>
      <w:hyperlink r:id="rId22">
        <w:r>
          <w:rPr>
            <w:rStyle w:val="Hyperlink"/>
            <w:sz w:val="20"/>
            <w:szCs w:val="20"/>
          </w:rPr>
          <w:t>https://www.philippeweber.com/</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Juste Milieu / Rémy Watremez</w:t>
      </w:r>
      <w:r>
        <w:rPr>
          <w:sz w:val="20"/>
          <w:szCs w:val="20"/>
        </w:rPr>
        <w:t xml:space="preserve"> – Avec un humour certain, Rémy décortique l’info dans à peu près tous les domaines. Publiant des capsules régulières appelées « La farce tranquille » et des vidéos à thèmes avec ou sans invités. Il propose désormais un publication (format numérique et papier) :  « Le banquet » et il fait des tournées de performances en solo appelées « Zinzin ! ».</w:t>
      </w:r>
    </w:p>
    <w:p>
      <w:pPr>
        <w:pStyle w:val="Normal"/>
        <w:bidi w:val="0"/>
        <w:ind w:hanging="0" w:start="0" w:end="0"/>
        <w:jc w:val="start"/>
        <w:rPr/>
      </w:pPr>
      <w:hyperlink r:id="rId23">
        <w:r>
          <w:rPr>
            <w:rStyle w:val="Hyperlink"/>
            <w:sz w:val="20"/>
            <w:szCs w:val="20"/>
          </w:rPr>
          <w:t>https://juste-milieu.fr/</w:t>
        </w:r>
      </w:hyperlink>
    </w:p>
    <w:p>
      <w:pPr>
        <w:pStyle w:val="Normal"/>
        <w:bidi w:val="0"/>
        <w:ind w:hanging="0" w:start="0" w:end="0"/>
        <w:jc w:val="start"/>
        <w:rPr/>
      </w:pPr>
      <w:hyperlink r:id="rId24">
        <w:r>
          <w:rPr>
            <w:rStyle w:val="Hyperlink"/>
            <w:sz w:val="20"/>
            <w:szCs w:val="20"/>
          </w:rPr>
          <w:t>https://www.youtube.com/@JusteMilieu</w:t>
        </w:r>
      </w:hyperlink>
    </w:p>
    <w:p>
      <w:pPr>
        <w:pStyle w:val="Normal"/>
        <w:bidi w:val="0"/>
        <w:ind w:hanging="0" w:start="0" w:end="0"/>
        <w:jc w:val="start"/>
        <w:rPr>
          <w:rFonts w:ascii="Liberation Serif" w:hAnsi="Liberation Serif"/>
          <w:sz w:val="20"/>
          <w:szCs w:val="20"/>
        </w:rPr>
      </w:pPr>
      <w:r>
        <w:rPr>
          <w:sz w:val="20"/>
          <w:szCs w:val="20"/>
        </w:rPr>
        <w:t>Lien pour le magazine Le banquet</w:t>
      </w:r>
    </w:p>
    <w:p>
      <w:pPr>
        <w:pStyle w:val="Normal"/>
        <w:bidi w:val="0"/>
        <w:ind w:hanging="0" w:start="0" w:end="0"/>
        <w:jc w:val="start"/>
        <w:rPr/>
      </w:pPr>
      <w:hyperlink r:id="rId25">
        <w:r>
          <w:rPr>
            <w:rStyle w:val="Hyperlink"/>
            <w:sz w:val="20"/>
            <w:szCs w:val="20"/>
          </w:rPr>
          <w:t>https://premium.club-le-banquet.fr/abonnement/index.html?source=JUM407980007</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Campagnol / Christian Combaz</w:t>
      </w:r>
      <w:r>
        <w:rPr>
          <w:sz w:val="20"/>
          <w:szCs w:val="20"/>
        </w:rPr>
        <w:t xml:space="preserve"> - « Combaz est romancier, écrivain, et ça s'entend. Il nous parle des gens simples, normaux, avec le ton d'un témoin et d'un artiste, pas celui d'un chercheur au CNRS ». Sur l’apparence débonnaire de discutions de comptoir, Christian Combaz délivre des analyses de l’info pétries de bon sens.</w:t>
      </w:r>
    </w:p>
    <w:p>
      <w:pPr>
        <w:pStyle w:val="Normal"/>
        <w:bidi w:val="0"/>
        <w:ind w:hanging="0" w:start="0" w:end="0"/>
        <w:jc w:val="start"/>
        <w:rPr/>
      </w:pPr>
      <w:hyperlink r:id="rId26">
        <w:r>
          <w:rPr>
            <w:rStyle w:val="Hyperlink"/>
            <w:sz w:val="20"/>
            <w:szCs w:val="20"/>
          </w:rPr>
          <w:t>https://odysee.com/@campagnoltvl:2</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Le courrier des stratèges</w:t>
      </w:r>
      <w:r>
        <w:rPr>
          <w:sz w:val="20"/>
          <w:szCs w:val="20"/>
        </w:rPr>
        <w:t xml:space="preserve"> - Site d'analyse économique et politique fondé par Éric Verhaeghe, ancien élève de l'ENA et administrateur de la sécurité sociale, et entrepreneur. Le directeur de la rédaction est Edouard Husson, ancien élève de l'Ecole Normale Supérieure, agrégé et docteur en histoire, professeur des universités, ancien vice-chancelier des universités de Paris. Les sujets traités sont choisis en fonction de leur rôle dans la compréhension du monde contemporain, reposant sur une base factuelle sérieuse. </w:t>
      </w:r>
    </w:p>
    <w:p>
      <w:pPr>
        <w:pStyle w:val="Normal"/>
        <w:bidi w:val="0"/>
        <w:ind w:hanging="0" w:start="0" w:end="0"/>
        <w:jc w:val="start"/>
        <w:rPr/>
      </w:pPr>
      <w:hyperlink r:id="rId27">
        <w:r>
          <w:rPr>
            <w:rStyle w:val="Hyperlink"/>
            <w:sz w:val="20"/>
            <w:szCs w:val="20"/>
          </w:rPr>
          <w:t>https://lecourrierdesstrateges.fr/</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Thierry Meyssan</w:t>
      </w:r>
      <w:r>
        <w:rPr>
          <w:sz w:val="20"/>
          <w:szCs w:val="20"/>
        </w:rPr>
        <w:t xml:space="preserve"> – Ecrivain français, président-fondateur du Réseau Voltaire. Il s’était fait connaître pour ses publications concernant les événements du 11 septembre 2000, remettant en cause le narratif officiel. Auteur de nombreux ouvrages : « </w:t>
      </w:r>
      <w:r>
        <w:rPr>
          <w:i/>
          <w:iCs/>
          <w:sz w:val="20"/>
          <w:szCs w:val="20"/>
        </w:rPr>
        <w:t>11 septembre 2001 : L'effroyable imposture Aucun avion ne s'est écrasé sur le Pentagone</w:t>
      </w:r>
      <w:r>
        <w:rPr>
          <w:sz w:val="20"/>
          <w:szCs w:val="20"/>
        </w:rPr>
        <w:t> », « </w:t>
      </w:r>
      <w:r>
        <w:rPr>
          <w:i/>
          <w:iCs/>
          <w:sz w:val="20"/>
          <w:szCs w:val="20"/>
        </w:rPr>
        <w:t>Pentagate</w:t>
      </w:r>
      <w:r>
        <w:rPr>
          <w:sz w:val="20"/>
          <w:szCs w:val="20"/>
        </w:rPr>
        <w:t> », « </w:t>
      </w:r>
      <w:r>
        <w:rPr>
          <w:i/>
          <w:iCs/>
          <w:sz w:val="20"/>
          <w:szCs w:val="20"/>
        </w:rPr>
        <w:t>Guerre des civilisations</w:t>
      </w:r>
      <w:r>
        <w:rPr>
          <w:sz w:val="20"/>
          <w:szCs w:val="20"/>
        </w:rPr>
        <w:t xml:space="preserve"> », etc. </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Youssef Hindi</w:t>
      </w:r>
      <w:r>
        <w:rPr>
          <w:sz w:val="20"/>
          <w:szCs w:val="20"/>
        </w:rPr>
        <w:t xml:space="preserve"> -  Historien des religions et géopolitologue, spécialiste du messianisme et de ses implications historiques, politiques et géopolitiques. Il est l'auteur de plusieurs livres et ses recherches inédites ont levé le voile sur les origines d’idéologies modernes, parmi lesquelles le sionisme, le socialisme et le républicanisme français. Il est aussi l’auteur de nombreux articles de prospective sur les relations internationales.</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Alain Soral / Egalité et réconciliation</w:t>
      </w:r>
      <w:r>
        <w:rPr>
          <w:sz w:val="20"/>
          <w:szCs w:val="20"/>
        </w:rPr>
        <w:t xml:space="preserve"> – Alain Soral, essayiste, comédien, réalisateur, chef d’entreprise et influenceur web a suscité nombre de réactions parfois virulentes pour ses publications et ses déclarations ayant abordé des sujets antisémites, négationnistes, conspirationnistes, parfois sexistes, transphobes et homophobes… Quelles que soient ses convictions réelles, le moins que l’on puisse lui accorder, c’est d’avoir su « taper dans les fourmilières » ! Sur le site web « Egalité &amp; réconciliation », la part belle est donné au décryptage de l’info, des événements politiques, en révélant autant que possible le dessous des cartes.</w:t>
      </w:r>
    </w:p>
    <w:p>
      <w:pPr>
        <w:pStyle w:val="Normal"/>
        <w:bidi w:val="0"/>
        <w:ind w:hanging="0" w:start="0" w:end="0"/>
        <w:jc w:val="start"/>
        <w:rPr/>
      </w:pPr>
      <w:hyperlink r:id="rId28">
        <w:r>
          <w:rPr>
            <w:rStyle w:val="Hyperlink"/>
            <w:sz w:val="20"/>
            <w:szCs w:val="20"/>
          </w:rPr>
          <w:t>https://www.egaliteetreconciliation.fr/</w:t>
        </w:r>
      </w:hyperlink>
    </w:p>
    <w:p>
      <w:pPr>
        <w:pStyle w:val="Normal"/>
        <w:bidi w:val="0"/>
        <w:ind w:hanging="0" w:start="0" w:end="0"/>
        <w:jc w:val="start"/>
        <w:rPr/>
      </w:pPr>
      <w:r>
        <w:rPr>
          <w:sz w:val="20"/>
          <w:szCs w:val="20"/>
        </w:rPr>
        <w:t>Alain Soral a publié un certain nombre de livres : « </w:t>
      </w:r>
      <w:r>
        <w:rPr>
          <w:i/>
          <w:iCs/>
          <w:sz w:val="20"/>
          <w:szCs w:val="20"/>
        </w:rPr>
        <w:t>Comprendre l’Empire / Demain la gouvernance globale ou la révolte des nations</w:t>
      </w:r>
      <w:r>
        <w:rPr>
          <w:sz w:val="20"/>
          <w:szCs w:val="20"/>
        </w:rPr>
        <w:t> », « </w:t>
      </w:r>
      <w:r>
        <w:rPr>
          <w:i/>
          <w:iCs/>
          <w:sz w:val="20"/>
          <w:szCs w:val="20"/>
        </w:rPr>
        <w:t>Abécédaire de la bêtise ambiante / jusqu’où va-t-on descendre ?</w:t>
      </w:r>
      <w:r>
        <w:rPr>
          <w:sz w:val="20"/>
          <w:szCs w:val="20"/>
        </w:rPr>
        <w:t> », « </w:t>
      </w:r>
      <w:r>
        <w:rPr>
          <w:i/>
          <w:iCs/>
          <w:sz w:val="20"/>
          <w:szCs w:val="20"/>
        </w:rPr>
        <w:t>Sociologie du dragueur</w:t>
      </w:r>
      <w:r>
        <w:rPr>
          <w:sz w:val="20"/>
          <w:szCs w:val="20"/>
        </w:rPr>
        <w:t> », « </w:t>
      </w:r>
      <w:r>
        <w:rPr>
          <w:i/>
          <w:iCs/>
          <w:sz w:val="20"/>
          <w:szCs w:val="20"/>
        </w:rPr>
        <w:t>Vers la féminisation ? / Pour comprendre l’arrivée des femmes au pouvoir</w:t>
      </w:r>
      <w:r>
        <w:rPr>
          <w:sz w:val="20"/>
          <w:szCs w:val="20"/>
        </w:rPr>
        <w:t> », « </w:t>
      </w:r>
      <w:r>
        <w:rPr>
          <w:i/>
          <w:iCs/>
          <w:sz w:val="20"/>
          <w:szCs w:val="20"/>
        </w:rPr>
        <w:t>Misères du désir</w:t>
      </w:r>
      <w:r>
        <w:rPr>
          <w:sz w:val="20"/>
          <w:szCs w:val="20"/>
        </w:rPr>
        <w:t> », etc.</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sz w:val="20"/>
          <w:szCs w:val="20"/>
        </w:rPr>
      </w:pPr>
      <w:r>
        <w:rPr>
          <w:b/>
          <w:bCs/>
          <w:sz w:val="20"/>
          <w:szCs w:val="20"/>
        </w:rPr>
        <w:t>Alexis Poulain / le monde moderne</w:t>
      </w:r>
      <w:r>
        <w:rPr>
          <w:sz w:val="20"/>
          <w:szCs w:val="20"/>
        </w:rPr>
        <w:t xml:space="preserve"> - Journaliste, intervenant en école de journalisme et entrepreneur dans le secteur des médias, expert en affaires européennes et en politique internationale. Après un parcours international, il a collaboré au sein de différents médias, il co-fonde le Monde Moderne, un média en ligne alternatif qui décrypte l’actualité.</w:t>
      </w:r>
    </w:p>
    <w:p>
      <w:pPr>
        <w:pStyle w:val="Normal"/>
        <w:bidi w:val="0"/>
        <w:ind w:hanging="0" w:start="0" w:end="0"/>
        <w:jc w:val="start"/>
        <w:rPr/>
      </w:pPr>
      <w:r>
        <w:rPr>
          <w:sz w:val="20"/>
          <w:szCs w:val="20"/>
        </w:rPr>
        <w:t>Il est longtemps intervenu sur Arte, France 24, Cnews ou encore RT France. Il commente également l'actualité pour des chaines internationales comme TRT World, Wion, BBC ou CNN. Alexis Poulin fait désormais partie des têtes d’affiche de Sud Radio. Il anime </w:t>
      </w:r>
      <w:hyperlink r:id="rId29">
        <w:r>
          <w:rPr>
            <w:rStyle w:val="Hyperlink"/>
            <w:sz w:val="20"/>
            <w:szCs w:val="20"/>
          </w:rPr>
          <w:t>chaque vendredi “Poulin sans réserve”</w:t>
        </w:r>
      </w:hyperlink>
      <w:r>
        <w:rPr>
          <w:sz w:val="20"/>
          <w:szCs w:val="20"/>
        </w:rPr>
        <w:t>, son émission dans laquelle il revient sur l’actualité de la semaine.</w:t>
      </w:r>
    </w:p>
    <w:p>
      <w:pPr>
        <w:pStyle w:val="Normal"/>
        <w:bidi w:val="0"/>
        <w:ind w:hanging="0" w:start="0" w:end="0"/>
        <w:jc w:val="start"/>
        <w:rPr>
          <w:rFonts w:ascii="Liberation Serif" w:hAnsi="Liberation Serif"/>
          <w:sz w:val="20"/>
          <w:szCs w:val="20"/>
        </w:rPr>
      </w:pPr>
      <w:r>
        <w:rPr>
          <w:sz w:val="20"/>
          <w:szCs w:val="20"/>
        </w:rPr>
        <w:t>https://www.lemondemoderne.media/</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center"/>
        <w:rPr>
          <w:rFonts w:ascii="Liberation Serif" w:hAnsi="Liberation Serif"/>
          <w:b/>
          <w:bCs/>
          <w:sz w:val="20"/>
          <w:szCs w:val="20"/>
          <w:u w:val="single"/>
        </w:rPr>
      </w:pPr>
      <w:r>
        <w:rPr>
          <w:b/>
          <w:bCs/>
          <w:sz w:val="20"/>
          <w:szCs w:val="20"/>
          <w:u w:val="single"/>
        </w:rPr>
        <w:t>Chroniqueurs, journalistes d’investigation</w:t>
      </w:r>
    </w:p>
    <w:p>
      <w:pPr>
        <w:pStyle w:val="Normal"/>
        <w:bidi w:val="0"/>
        <w:ind w:hanging="0" w:start="0" w:end="0"/>
        <w:jc w:val="center"/>
        <w:rPr>
          <w:rFonts w:ascii="Liberation Serif" w:hAnsi="Liberation Serif"/>
          <w:sz w:val="20"/>
          <w:szCs w:val="20"/>
        </w:rPr>
      </w:pPr>
      <w:r>
        <w:rPr>
          <w:sz w:val="20"/>
          <w:szCs w:val="20"/>
        </w:rPr>
      </w:r>
    </w:p>
    <w:p>
      <w:pPr>
        <w:pStyle w:val="Normal"/>
        <w:bidi w:val="0"/>
        <w:ind w:hanging="0" w:start="0" w:end="0"/>
        <w:jc w:val="start"/>
        <w:rPr/>
      </w:pPr>
      <w:r>
        <w:rPr>
          <w:rStyle w:val="Emphasis"/>
          <w:b/>
          <w:bCs/>
          <w:i w:val="false"/>
          <w:iCs w:val="false"/>
          <w:sz w:val="20"/>
          <w:szCs w:val="20"/>
        </w:rPr>
        <w:t>Silvano Trotta</w:t>
      </w:r>
      <w:r>
        <w:rPr>
          <w:rStyle w:val="Emphasis"/>
          <w:i w:val="false"/>
          <w:iCs w:val="false"/>
          <w:sz w:val="20"/>
          <w:szCs w:val="20"/>
        </w:rPr>
        <w:t xml:space="preserve"> – Chroniqueur, lanceur d’alerte ayant souvent annoncé bien des événements ou prédit des évolutions qui se sont avérées justes. Il a couvert à peu près tous les domaines, santé publique et vaccinations, politique et géopolitique internationale, économie, etc. Chef d'entreprise dans le secteur des télécommunications en Alsace, aujourd’hui il est surtout présent sur X : </w:t>
      </w:r>
    </w:p>
    <w:p>
      <w:pPr>
        <w:pStyle w:val="Normal"/>
        <w:bidi w:val="0"/>
        <w:ind w:hanging="0" w:start="0" w:end="0"/>
        <w:jc w:val="start"/>
        <w:rPr/>
      </w:pPr>
      <w:hyperlink r:id="rId30">
        <w:r>
          <w:rPr>
            <w:rStyle w:val="Hyperlink"/>
            <w:i w:val="false"/>
            <w:iCs w:val="false"/>
            <w:sz w:val="20"/>
            <w:szCs w:val="20"/>
          </w:rPr>
          <w:t>https://t.me/s/trottasilvano</w:t>
        </w:r>
      </w:hyperlink>
    </w:p>
    <w:p>
      <w:pPr>
        <w:pStyle w:val="Normal"/>
        <w:bidi w:val="0"/>
        <w:ind w:hanging="0" w:start="0" w:end="0"/>
        <w:jc w:val="start"/>
        <w:rPr>
          <w:rStyle w:val="Emphasis"/>
          <w:rFonts w:ascii="Liberation Serif" w:hAnsi="Liberation Serif"/>
          <w:i w:val="false"/>
          <w:i w:val="false"/>
          <w:iCs w:val="false"/>
          <w:sz w:val="20"/>
          <w:szCs w:val="20"/>
        </w:rPr>
      </w:pPr>
      <w:r>
        <w:rPr>
          <w:i w:val="false"/>
          <w:iCs w:val="false"/>
          <w:sz w:val="20"/>
          <w:szCs w:val="20"/>
        </w:rPr>
      </w:r>
    </w:p>
    <w:p>
      <w:pPr>
        <w:pStyle w:val="Normal"/>
        <w:bidi w:val="0"/>
        <w:ind w:hanging="0" w:start="0" w:end="0"/>
        <w:jc w:val="start"/>
        <w:rPr/>
      </w:pPr>
      <w:r>
        <w:rPr>
          <w:b/>
          <w:bCs/>
          <w:sz w:val="20"/>
          <w:szCs w:val="20"/>
        </w:rPr>
        <w:t>Marcel D</w:t>
      </w:r>
      <w:r>
        <w:rPr>
          <w:sz w:val="20"/>
          <w:szCs w:val="20"/>
        </w:rPr>
        <w:t xml:space="preserve"> - « C'est un média créé par le peuple et pour le peuple ». Impartialité totale, abordant tout ce que l’actualité peut justifier de commentaires et d’informations, dénonçant les machinations politiques et financières. Et tout ça avec un humour croustillant !</w:t>
      </w:r>
    </w:p>
    <w:p>
      <w:pPr>
        <w:pStyle w:val="Normal"/>
        <w:bidi w:val="0"/>
        <w:ind w:hanging="0" w:start="0" w:end="0"/>
        <w:jc w:val="start"/>
        <w:rPr/>
      </w:pPr>
      <w:hyperlink r:id="rId31">
        <w:r>
          <w:rPr>
            <w:rStyle w:val="Hyperlink"/>
            <w:sz w:val="20"/>
            <w:szCs w:val="20"/>
          </w:rPr>
          <w:t>https://lemediaen442.fr/</w:t>
        </w:r>
      </w:hyperlink>
    </w:p>
    <w:p>
      <w:pPr>
        <w:pStyle w:val="Normal"/>
        <w:bidi w:val="0"/>
        <w:ind w:hanging="0" w:start="0" w:end="0"/>
        <w:jc w:val="start"/>
        <w:rPr/>
      </w:pPr>
      <w:hyperlink r:id="rId32">
        <w:r>
          <w:rPr>
            <w:rStyle w:val="Hyperlink"/>
            <w:sz w:val="20"/>
            <w:szCs w:val="20"/>
          </w:rPr>
          <w:t>https://www.instagram.com/marcelen442/</w:t>
        </w:r>
      </w:hyperlink>
    </w:p>
    <w:p>
      <w:pPr>
        <w:pStyle w:val="Normal"/>
        <w:bidi w:val="0"/>
        <w:ind w:hanging="0" w:start="0" w:end="0"/>
        <w:jc w:val="start"/>
        <w:rPr>
          <w:rStyle w:val="Emphasis"/>
          <w:rFonts w:ascii="Liberation Serif" w:hAnsi="Liberation Serif"/>
          <w:i w:val="false"/>
          <w:i w:val="false"/>
          <w:iCs w:val="false"/>
          <w:sz w:val="20"/>
          <w:szCs w:val="20"/>
        </w:rPr>
      </w:pPr>
      <w:r>
        <w:rPr>
          <w:i w:val="false"/>
          <w:iCs w:val="false"/>
          <w:sz w:val="20"/>
          <w:szCs w:val="20"/>
        </w:rPr>
      </w:r>
    </w:p>
    <w:p>
      <w:pPr>
        <w:pStyle w:val="Normal"/>
        <w:bidi w:val="0"/>
        <w:ind w:hanging="0" w:start="0" w:end="0"/>
        <w:jc w:val="start"/>
        <w:rPr/>
      </w:pPr>
      <w:r>
        <w:rPr>
          <w:rStyle w:val="Emphasis"/>
          <w:b/>
          <w:bCs/>
          <w:i w:val="false"/>
          <w:iCs w:val="false"/>
          <w:sz w:val="20"/>
          <w:szCs w:val="20"/>
        </w:rPr>
        <w:t>Jean-Michel Jacquemin-Raffestin</w:t>
      </w:r>
      <w:r>
        <w:rPr>
          <w:rStyle w:val="Emphasis"/>
          <w:i w:val="false"/>
          <w:iCs w:val="false"/>
          <w:sz w:val="20"/>
          <w:szCs w:val="20"/>
        </w:rPr>
        <w:t> - Connu pour ses ouvrages concernant les catastrophes sanitaires et écologiques de Tchernobyl et de Fukushima, il s’est intéressé aux mensonges de la Covid-19 et ceux de la guerre en Ukraine. Il se définit comme un passionné des mensonges d’Etat. Essentiellement diffusé par voie de presse et via ses livres « </w:t>
      </w:r>
      <w:r>
        <w:rPr>
          <w:rStyle w:val="Emphasis"/>
          <w:i/>
          <w:iCs/>
          <w:sz w:val="20"/>
          <w:szCs w:val="20"/>
        </w:rPr>
        <w:t>Ne leur pardonnez pas 1… et 2</w:t>
      </w:r>
      <w:r>
        <w:rPr>
          <w:rStyle w:val="Emphasis"/>
          <w:i w:val="false"/>
          <w:iCs w:val="false"/>
          <w:sz w:val="20"/>
          <w:szCs w:val="20"/>
        </w:rPr>
        <w:t> ».</w:t>
      </w:r>
    </w:p>
    <w:p>
      <w:pPr>
        <w:pStyle w:val="Normal"/>
        <w:bidi w:val="0"/>
        <w:ind w:hanging="0" w:start="0" w:end="0"/>
        <w:jc w:val="start"/>
        <w:rPr/>
      </w:pPr>
      <w:hyperlink r:id="rId33">
        <w:r>
          <w:rPr>
            <w:rStyle w:val="Hyperlink"/>
            <w:i w:val="false"/>
            <w:iCs w:val="false"/>
            <w:sz w:val="20"/>
            <w:szCs w:val="20"/>
          </w:rPr>
          <w:t>https://www.jeanmicheljacquemin.com/</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center"/>
        <w:rPr>
          <w:b/>
          <w:bCs/>
          <w:i w:val="false"/>
          <w:i w:val="false"/>
          <w:iCs w:val="false"/>
          <w:u w:val="single"/>
        </w:rPr>
      </w:pPr>
      <w:r>
        <w:rPr>
          <w:b/>
          <w:bCs/>
          <w:i w:val="false"/>
          <w:iCs w:val="false"/>
          <w:sz w:val="20"/>
          <w:szCs w:val="20"/>
          <w:u w:val="single"/>
        </w:rPr>
        <w:t>Politique et analyses sociétales</w:t>
      </w:r>
    </w:p>
    <w:p>
      <w:pPr>
        <w:pStyle w:val="Normal"/>
        <w:bidi w:val="0"/>
        <w:ind w:hanging="0" w:start="0" w:end="0"/>
        <w:jc w:val="center"/>
        <w:rPr>
          <w:rFonts w:ascii="Liberation Serif" w:hAnsi="Liberation Serif"/>
          <w:sz w:val="20"/>
          <w:szCs w:val="20"/>
        </w:rPr>
      </w:pPr>
      <w:r>
        <w:rPr>
          <w:sz w:val="20"/>
          <w:szCs w:val="20"/>
        </w:rPr>
      </w:r>
    </w:p>
    <w:p>
      <w:pPr>
        <w:pStyle w:val="Normal"/>
        <w:bidi w:val="0"/>
        <w:ind w:hanging="0" w:start="0" w:end="0"/>
        <w:jc w:val="both"/>
        <w:rPr/>
      </w:pPr>
      <w:r>
        <w:rPr>
          <w:b/>
          <w:bCs/>
          <w:i w:val="false"/>
          <w:iCs w:val="false"/>
          <w:sz w:val="20"/>
          <w:szCs w:val="20"/>
        </w:rPr>
        <w:t>Etienne Chouart</w:t>
      </w:r>
      <w:r>
        <w:rPr>
          <w:i w:val="false"/>
          <w:iCs w:val="false"/>
          <w:sz w:val="20"/>
          <w:szCs w:val="20"/>
        </w:rPr>
        <w:t xml:space="preserve"> – Professeur dans l’enseignement technique (BTS), c’est un blogueur et militant politique </w:t>
      </w:r>
      <w:r>
        <w:rPr>
          <w:sz w:val="20"/>
          <w:szCs w:val="20"/>
        </w:rPr>
        <w:t>se présentant comme anarchiste d’ultragauche, critique de la démocratie représentative, qu’il dénonce comme fondamentalement anti-démocratique. Il milite pour l'instauration d'une démocratie directe. Il a publié des essais : « </w:t>
      </w:r>
      <w:r>
        <w:rPr>
          <w:rStyle w:val="Citation"/>
          <w:sz w:val="20"/>
          <w:szCs w:val="20"/>
        </w:rPr>
        <w:t xml:space="preserve">Nous ne sommes pas en démocratie ! » </w:t>
      </w:r>
      <w:r>
        <w:rPr>
          <w:rStyle w:val="Citation"/>
          <w:i w:val="false"/>
          <w:iCs w:val="false"/>
          <w:sz w:val="20"/>
          <w:szCs w:val="20"/>
        </w:rPr>
        <w:t>(2017), « </w:t>
      </w:r>
      <w:r>
        <w:rPr>
          <w:rStyle w:val="Citation"/>
          <w:sz w:val="20"/>
          <w:szCs w:val="20"/>
        </w:rPr>
        <w:t>Notre cause commune : instituer nous-mêmes la puissance politique qui nous manque »</w:t>
      </w:r>
      <w:r>
        <w:rPr>
          <w:rStyle w:val="Citation"/>
          <w:i w:val="false"/>
          <w:iCs w:val="false"/>
          <w:sz w:val="20"/>
          <w:szCs w:val="20"/>
        </w:rPr>
        <w:t xml:space="preserve"> (2019), « </w:t>
      </w:r>
      <w:r>
        <w:rPr>
          <w:rStyle w:val="Citation"/>
          <w:i/>
          <w:iCs/>
          <w:sz w:val="20"/>
          <w:szCs w:val="20"/>
        </w:rPr>
        <w:t>Écrire nous-mêmes la Constitution : exercices d'entraînement pour préparer un processus constituant populaire</w:t>
      </w:r>
      <w:r>
        <w:rPr>
          <w:rStyle w:val="Citation"/>
          <w:i w:val="false"/>
          <w:iCs w:val="false"/>
          <w:sz w:val="20"/>
          <w:szCs w:val="20"/>
        </w:rPr>
        <w:t> » (2019). Il n’a pas de site ou de page FB, X, etc. Il est par contre régulièrement présent lors de débat politique sur nombre de médias.</w:t>
      </w:r>
    </w:p>
    <w:p>
      <w:pPr>
        <w:pStyle w:val="Heading1"/>
        <w:bidi w:val="0"/>
        <w:ind w:hanging="0" w:start="0" w:end="0"/>
        <w:jc w:val="both"/>
        <w:rPr/>
      </w:pPr>
      <w:r>
        <w:rPr>
          <w:rStyle w:val="Citation"/>
          <w:i w:val="false"/>
          <w:iCs w:val="false"/>
          <w:sz w:val="20"/>
          <w:szCs w:val="20"/>
        </w:rPr>
        <w:t xml:space="preserve">Lucien Cerise - </w:t>
      </w:r>
      <w:r>
        <w:rPr>
          <w:rStyle w:val="Citation"/>
          <w:b w:val="false"/>
          <w:bCs w:val="false"/>
          <w:i w:val="false"/>
          <w:iCs w:val="false"/>
          <w:sz w:val="20"/>
          <w:szCs w:val="20"/>
        </w:rPr>
        <w:t>Diplômé de philosophie, lettres modernes et sciences du langage. Chercheur en ingénierie sociale, il est notamment l'auteur de « </w:t>
      </w:r>
      <w:r>
        <w:rPr>
          <w:rStyle w:val="Emphasis"/>
          <w:b w:val="false"/>
          <w:bCs w:val="false"/>
          <w:i/>
          <w:iCs/>
          <w:sz w:val="20"/>
          <w:szCs w:val="20"/>
        </w:rPr>
        <w:t>Gouverner par le chaos</w:t>
      </w:r>
      <w:r>
        <w:rPr>
          <w:rStyle w:val="Emphasis"/>
          <w:b w:val="false"/>
          <w:bCs w:val="false"/>
          <w:sz w:val="20"/>
          <w:szCs w:val="20"/>
        </w:rPr>
        <w:t> »,</w:t>
      </w:r>
      <w:r>
        <w:rPr>
          <w:rStyle w:val="Citation"/>
          <w:b w:val="false"/>
          <w:bCs w:val="false"/>
          <w:i w:val="false"/>
          <w:iCs w:val="false"/>
          <w:sz w:val="20"/>
          <w:szCs w:val="20"/>
        </w:rPr>
        <w:t> un ouvrage aux éditions Max Milo. Diabolisé par les fact-checkers et autre Conspiracy Watch, accusé de conspirationnisme sans fondement, il apporte des analyses sociologiques très pertinentes. Il est régulièrement invité sur les médias « alternatifs ».</w:t>
      </w:r>
    </w:p>
    <w:p>
      <w:pPr>
        <w:pStyle w:val="Normal"/>
        <w:bidi w:val="0"/>
        <w:ind w:hanging="0" w:start="0" w:end="0"/>
        <w:jc w:val="both"/>
        <w:rPr>
          <w:rStyle w:val="Citation"/>
          <w:rFonts w:ascii="Liberation Serif" w:hAnsi="Liberation Serif"/>
          <w:i w:val="false"/>
          <w:i w:val="false"/>
          <w:iCs w:val="false"/>
          <w:sz w:val="20"/>
          <w:szCs w:val="20"/>
        </w:rPr>
      </w:pPr>
      <w:r>
        <w:rPr>
          <w:i w:val="false"/>
          <w:iCs w:val="false"/>
          <w:sz w:val="20"/>
          <w:szCs w:val="20"/>
        </w:rPr>
      </w:r>
    </w:p>
    <w:p>
      <w:pPr>
        <w:pStyle w:val="Normal"/>
        <w:bidi w:val="0"/>
        <w:ind w:hanging="0" w:start="0" w:end="0"/>
        <w:jc w:val="center"/>
        <w:rPr/>
      </w:pPr>
      <w:r>
        <w:rPr>
          <w:rStyle w:val="Citation"/>
          <w:b/>
          <w:bCs/>
          <w:i w:val="false"/>
          <w:iCs w:val="false"/>
          <w:color w:val="000000"/>
          <w:sz w:val="20"/>
          <w:szCs w:val="20"/>
          <w:u w:val="single"/>
        </w:rPr>
        <w:t>Economie, aspects financiers</w:t>
      </w:r>
    </w:p>
    <w:p>
      <w:pPr>
        <w:pStyle w:val="Normal"/>
        <w:bidi w:val="0"/>
        <w:ind w:hanging="0" w:start="0" w:end="0"/>
        <w:jc w:val="both"/>
        <w:rPr>
          <w:rStyle w:val="Citation"/>
          <w:rFonts w:ascii="Liberation Serif" w:hAnsi="Liberation Serif"/>
          <w:i w:val="false"/>
          <w:i w:val="false"/>
          <w:iCs w:val="false"/>
          <w:sz w:val="20"/>
          <w:szCs w:val="20"/>
        </w:rPr>
      </w:pPr>
      <w:r>
        <w:rPr>
          <w:i w:val="false"/>
          <w:iCs w:val="false"/>
          <w:sz w:val="20"/>
          <w:szCs w:val="20"/>
        </w:rPr>
      </w:r>
    </w:p>
    <w:p>
      <w:pPr>
        <w:pStyle w:val="Normal"/>
        <w:bidi w:val="0"/>
        <w:ind w:hanging="0" w:start="0" w:end="0"/>
        <w:jc w:val="both"/>
        <w:rPr/>
      </w:pPr>
      <w:r>
        <w:rPr>
          <w:b/>
          <w:bCs/>
          <w:sz w:val="20"/>
          <w:szCs w:val="20"/>
        </w:rPr>
        <w:t>Olivier Delamarche</w:t>
      </w:r>
      <w:r>
        <w:rPr>
          <w:sz w:val="20"/>
          <w:szCs w:val="20"/>
        </w:rPr>
        <w:t xml:space="preserve"> – Analyste économique connu  pour être le chroniqueur de l'émission C'est Cash sur RT France (censurée depuis 2022). il est auteur sur le blog consacré à l'économie Les Éconoclastes et participe régulièrement à des émissions d’information sur l’économie, ayant été rejeté des programmations sur les merdias comme BFM pour ne pas suivre la « politique editoriale »...</w:t>
      </w:r>
    </w:p>
    <w:p>
      <w:pPr>
        <w:pStyle w:val="Normal"/>
        <w:bidi w:val="0"/>
        <w:ind w:hanging="0" w:start="0" w:end="0"/>
        <w:jc w:val="both"/>
        <w:rPr/>
      </w:pPr>
      <w:r>
        <w:rPr>
          <w:sz w:val="20"/>
          <w:szCs w:val="20"/>
        </w:rPr>
        <w:t>Il a publié « </w:t>
      </w:r>
      <w:r>
        <w:rPr>
          <w:i/>
          <w:iCs/>
          <w:sz w:val="20"/>
          <w:szCs w:val="20"/>
        </w:rPr>
        <w:t>Nos grands défis du XXIe siècle : Énergie et immigration »</w:t>
      </w:r>
      <w:r>
        <w:rPr>
          <w:sz w:val="20"/>
          <w:szCs w:val="20"/>
        </w:rPr>
        <w:t>, en 2023, préfacé par Charles-Henri Gallois, </w:t>
      </w:r>
    </w:p>
    <w:p>
      <w:pPr>
        <w:pStyle w:val="Normal"/>
        <w:bidi w:val="0"/>
        <w:ind w:hanging="0" w:start="0" w:end="0"/>
        <w:jc w:val="both"/>
        <w:rPr>
          <w:sz w:val="20"/>
          <w:szCs w:val="20"/>
        </w:rPr>
      </w:pPr>
      <w:r>
        <w:rPr>
          <w:sz w:val="20"/>
          <w:szCs w:val="20"/>
        </w:rPr>
      </w:r>
    </w:p>
    <w:p>
      <w:pPr>
        <w:pStyle w:val="Normal"/>
        <w:bidi w:val="0"/>
        <w:ind w:hanging="0" w:start="0" w:end="0"/>
        <w:jc w:val="both"/>
        <w:rPr/>
      </w:pPr>
      <w:r>
        <w:rPr>
          <w:b/>
          <w:bCs/>
          <w:sz w:val="20"/>
          <w:szCs w:val="20"/>
        </w:rPr>
        <w:t>Guy de la Fortelle / L’investisseur sans costume</w:t>
      </w:r>
      <w:r>
        <w:rPr>
          <w:sz w:val="20"/>
          <w:szCs w:val="20"/>
        </w:rPr>
        <w:t> - Economiste, directeur de Pando Éditions, une maison d’édition indépendante spécialisée dans l’économie et la finance, il est cofondateur du site d’info « Tocsin » et de « L’investisseur sans costume », qui vise à fournir aux particuliers une analyse de qualité institutionnelle à travers des articles et des vidéos consacrés à l’investissement.</w:t>
      </w:r>
    </w:p>
    <w:p>
      <w:pPr>
        <w:pStyle w:val="Normal"/>
        <w:bidi w:val="0"/>
        <w:ind w:hanging="0" w:start="0" w:end="0"/>
        <w:jc w:val="both"/>
        <w:rPr>
          <w:sz w:val="20"/>
          <w:szCs w:val="20"/>
        </w:rPr>
      </w:pPr>
      <w:hyperlink r:id="rId34">
        <w:r>
          <w:rPr>
            <w:rStyle w:val="Hyperlink"/>
            <w:sz w:val="20"/>
            <w:szCs w:val="20"/>
          </w:rPr>
          <w:t>https://www.investisseur-sans-costume.com/</w:t>
        </w:r>
      </w:hyperlink>
    </w:p>
    <w:p>
      <w:pPr>
        <w:pStyle w:val="Normal"/>
        <w:bidi w:val="0"/>
        <w:ind w:hanging="0" w:start="0" w:end="0"/>
        <w:jc w:val="both"/>
        <w:rPr>
          <w:sz w:val="20"/>
          <w:szCs w:val="20"/>
        </w:rPr>
      </w:pPr>
      <w:r>
        <w:rPr>
          <w:sz w:val="20"/>
          <w:szCs w:val="20"/>
        </w:rPr>
      </w:r>
    </w:p>
    <w:p>
      <w:pPr>
        <w:pStyle w:val="Normal"/>
        <w:bidi w:val="0"/>
        <w:spacing w:lineRule="auto" w:line="240" w:before="0" w:after="0"/>
        <w:ind w:hanging="0" w:start="0" w:end="0"/>
        <w:jc w:val="both"/>
        <w:rPr/>
      </w:pPr>
      <w:r>
        <w:rPr>
          <w:b/>
          <w:bCs/>
          <w:sz w:val="20"/>
          <w:szCs w:val="20"/>
        </w:rPr>
        <w:t>Philippe Béchade</w:t>
      </w:r>
      <w:r>
        <w:rPr>
          <w:sz w:val="20"/>
          <w:szCs w:val="20"/>
        </w:rPr>
        <w:t xml:space="preserve"> – Après une formation en droit à l'université Paris Ouest Nanterre, il a été responsable produits dérivés à Fidinvest de 1989 à 1993. Il crée avec Jacques Meaudre le fil d'actualités économiques commentées Cercle Finance. Il fut en France l'un des tout premiers "traders" (il fut parmi les 40 premiers traders à avoir un agrément sur les marchés dérivés) mais également formateur de spécialistes des marchés à terme.</w:t>
      </w:r>
    </w:p>
    <w:p>
      <w:pPr>
        <w:pStyle w:val="BodyText"/>
        <w:bidi w:val="0"/>
        <w:spacing w:lineRule="auto" w:line="240" w:before="0" w:after="0"/>
        <w:ind w:hanging="0" w:start="0" w:end="0"/>
        <w:jc w:val="start"/>
        <w:rPr>
          <w:sz w:val="20"/>
          <w:szCs w:val="20"/>
        </w:rPr>
      </w:pPr>
      <w:r>
        <w:rPr>
          <w:sz w:val="20"/>
          <w:szCs w:val="20"/>
        </w:rPr>
        <w:t>Auteur, il dirige la rédaction de la </w:t>
      </w:r>
      <w:r>
        <w:rPr>
          <w:i/>
          <w:sz w:val="20"/>
          <w:szCs w:val="20"/>
        </w:rPr>
        <w:t>Chronoqie Agora</w:t>
      </w:r>
      <w:r>
        <w:rPr>
          <w:sz w:val="20"/>
          <w:szCs w:val="20"/>
        </w:rPr>
        <w:t> et est chroniqueur économique régulier sur BFM depuis 1996.</w:t>
      </w:r>
    </w:p>
    <w:p>
      <w:pPr>
        <w:pStyle w:val="BodyText"/>
        <w:bidi w:val="0"/>
        <w:spacing w:lineRule="auto" w:line="240" w:before="0" w:after="0"/>
        <w:ind w:hanging="0" w:start="0" w:end="0"/>
        <w:jc w:val="start"/>
        <w:rPr>
          <w:sz w:val="20"/>
          <w:szCs w:val="20"/>
        </w:rPr>
      </w:pPr>
      <w:r>
        <w:rPr>
          <w:sz w:val="20"/>
          <w:szCs w:val="20"/>
        </w:rPr>
        <w:t>En juin 2014, il est nommé président du think tank « Les Econoclastes »</w:t>
      </w:r>
    </w:p>
    <w:p>
      <w:pPr>
        <w:pStyle w:val="Normal"/>
        <w:bidi w:val="0"/>
        <w:spacing w:lineRule="auto" w:line="240" w:before="0" w:after="0"/>
        <w:ind w:hanging="0" w:start="0" w:end="0"/>
        <w:jc w:val="both"/>
        <w:rPr>
          <w:sz w:val="20"/>
          <w:szCs w:val="20"/>
        </w:rPr>
      </w:pPr>
      <w:r>
        <w:rPr>
          <w:sz w:val="20"/>
          <w:szCs w:val="20"/>
        </w:rPr>
      </w:r>
    </w:p>
    <w:p>
      <w:pPr>
        <w:pStyle w:val="Normal"/>
        <w:bidi w:val="0"/>
        <w:ind w:hanging="0" w:start="0" w:end="0"/>
        <w:jc w:val="both"/>
        <w:rPr/>
      </w:pPr>
      <w:r>
        <w:rPr>
          <w:b/>
          <w:bCs/>
          <w:sz w:val="20"/>
          <w:szCs w:val="20"/>
        </w:rPr>
        <w:t>Charles Gave</w:t>
      </w:r>
      <w:r>
        <w:rPr>
          <w:sz w:val="20"/>
          <w:szCs w:val="20"/>
        </w:rPr>
        <w:t xml:space="preserve"> – Essayiste, financier et entrepreneur français, dirigeant d’une société de conseil financier Gavelak, président du think tank libéral et conservateur « l’Institut des libertés ». Il réalise régulièrement des entretiens en vidéo, souvent avec sa fille, Emmanuelle Gave, essentiellement sur des questions économiques, de compréhensions des marchés tant à l’échelle nationale comme internationale.</w:t>
      </w:r>
    </w:p>
    <w:p>
      <w:pPr>
        <w:pStyle w:val="Normal"/>
        <w:bidi w:val="0"/>
        <w:ind w:hanging="0" w:start="0" w:end="0"/>
        <w:jc w:val="both"/>
        <w:rPr/>
      </w:pPr>
      <w:hyperlink r:id="rId35">
        <w:r>
          <w:rPr>
            <w:rStyle w:val="Hyperlink"/>
            <w:sz w:val="20"/>
            <w:szCs w:val="20"/>
          </w:rPr>
          <w:t>https://institutdeslibertes.org/</w:t>
        </w:r>
      </w:hyperlink>
    </w:p>
    <w:p>
      <w:pPr>
        <w:pStyle w:val="Normal"/>
        <w:bidi w:val="0"/>
        <w:ind w:hanging="0" w:start="0" w:end="0"/>
        <w:jc w:val="both"/>
        <w:rPr>
          <w:sz w:val="20"/>
          <w:szCs w:val="20"/>
        </w:rPr>
      </w:pPr>
      <w:r>
        <w:rPr>
          <w:sz w:val="20"/>
          <w:szCs w:val="20"/>
        </w:rPr>
      </w:r>
    </w:p>
    <w:p>
      <w:pPr>
        <w:pStyle w:val="Normal"/>
        <w:bidi w:val="0"/>
        <w:ind w:hanging="0" w:start="0" w:end="0"/>
        <w:jc w:val="both"/>
        <w:rPr>
          <w:rFonts w:ascii="Liberation Serif" w:hAnsi="Liberation Serif"/>
          <w:sz w:val="20"/>
          <w:szCs w:val="20"/>
        </w:rPr>
      </w:pPr>
      <w:r>
        <w:rPr>
          <w:sz w:val="20"/>
          <w:szCs w:val="20"/>
        </w:rPr>
      </w:r>
    </w:p>
    <w:p>
      <w:pPr>
        <w:pStyle w:val="Normal"/>
        <w:bidi w:val="0"/>
        <w:ind w:hanging="0" w:start="0" w:end="0"/>
        <w:jc w:val="center"/>
        <w:rPr>
          <w:rFonts w:ascii="Liberation Serif" w:hAnsi="Liberation Serif"/>
          <w:b/>
          <w:bCs/>
          <w:sz w:val="20"/>
          <w:szCs w:val="20"/>
          <w:u w:val="single"/>
        </w:rPr>
      </w:pPr>
      <w:r>
        <w:rPr>
          <w:b/>
          <w:bCs/>
          <w:sz w:val="20"/>
          <w:szCs w:val="20"/>
          <w:u w:val="single"/>
        </w:rPr>
        <w:t>Anthropologie de la santé et analyses sociétales</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Jean-Dominique Michel</w:t>
      </w:r>
      <w:r>
        <w:rPr>
          <w:sz w:val="20"/>
          <w:szCs w:val="20"/>
        </w:rPr>
        <w:t xml:space="preserve"> (Anthropologues de la santé / Perspectives anthropologiques sur les convulsions de la société contemporaine et ce qu’elles révèlent de nos besoins d’évolution individuels et collectifs. Il a publié un certain nombre de livres comme : « </w:t>
      </w:r>
      <w:r>
        <w:rPr>
          <w:i/>
          <w:iCs/>
          <w:sz w:val="20"/>
          <w:szCs w:val="20"/>
        </w:rPr>
        <w:t>La fabrication du désastre - Qui ? Pourquoi ? Comment ? </w:t>
      </w:r>
      <w:r>
        <w:rPr>
          <w:sz w:val="20"/>
          <w:szCs w:val="20"/>
        </w:rPr>
        <w:t>», « </w:t>
      </w:r>
      <w:r>
        <w:rPr>
          <w:i/>
          <w:iCs/>
          <w:sz w:val="20"/>
          <w:szCs w:val="20"/>
        </w:rPr>
        <w:t>Autopsie d'un désastre - Mensonges et corruption autour du Covid </w:t>
      </w:r>
      <w:r>
        <w:rPr>
          <w:i w:val="false"/>
          <w:iCs w:val="false"/>
          <w:sz w:val="20"/>
          <w:szCs w:val="20"/>
        </w:rPr>
        <w:t>», « </w:t>
      </w:r>
      <w:r>
        <w:rPr>
          <w:i/>
          <w:iCs/>
          <w:sz w:val="20"/>
          <w:szCs w:val="20"/>
        </w:rPr>
        <w:t>Votre cerveau est votre meilleur allié</w:t>
      </w:r>
      <w:r>
        <w:rPr>
          <w:i w:val="false"/>
          <w:iCs w:val="false"/>
          <w:sz w:val="20"/>
          <w:szCs w:val="20"/>
        </w:rPr>
        <w:t> », etc. Il publie régulièrement des vidéos sur l’actualité, la neuro spiritualité, les neuros communications, la « salutogénèse », la corruption systémique, la pédocriminalité, et bien d’autres sujets cruciaux.</w:t>
      </w:r>
    </w:p>
    <w:p>
      <w:pPr>
        <w:pStyle w:val="Normal"/>
        <w:bidi w:val="0"/>
        <w:ind w:hanging="0" w:start="0" w:end="0"/>
        <w:jc w:val="start"/>
        <w:rPr/>
      </w:pPr>
      <w:hyperlink r:id="rId36">
        <w:r>
          <w:rPr>
            <w:rStyle w:val="Hyperlink"/>
            <w:sz w:val="20"/>
            <w:szCs w:val="20"/>
          </w:rPr>
          <w:t>https://odysee.com/@JeanDominiqueMichel:e</w:t>
        </w:r>
      </w:hyperlink>
    </w:p>
    <w:p>
      <w:pPr>
        <w:pStyle w:val="Normal"/>
        <w:bidi w:val="0"/>
        <w:ind w:hanging="0" w:start="0" w:end="0"/>
        <w:jc w:val="start"/>
        <w:rPr/>
      </w:pPr>
      <w:hyperlink r:id="rId37">
        <w:r>
          <w:rPr>
            <w:rStyle w:val="Hyperlink"/>
            <w:sz w:val="20"/>
            <w:szCs w:val="20"/>
          </w:rPr>
          <w:t>https://www.jdmichel.com/</w:t>
        </w:r>
      </w:hyperlink>
    </w:p>
    <w:p>
      <w:pPr>
        <w:pStyle w:val="Normal"/>
        <w:bidi w:val="0"/>
        <w:ind w:hanging="0" w:start="0" w:end="0"/>
        <w:jc w:val="start"/>
        <w:rPr>
          <w:rFonts w:ascii="Liberation Serif" w:hAnsi="Liberation Serif"/>
          <w:b/>
          <w:bCs/>
          <w:sz w:val="20"/>
          <w:szCs w:val="20"/>
        </w:rPr>
      </w:pPr>
      <w:r>
        <w:rPr>
          <w:b/>
          <w:bCs/>
          <w:sz w:val="20"/>
          <w:szCs w:val="20"/>
        </w:rPr>
      </w:r>
    </w:p>
    <w:p>
      <w:pPr>
        <w:pStyle w:val="Normal"/>
        <w:bidi w:val="0"/>
        <w:ind w:hanging="0" w:start="0" w:end="0"/>
        <w:jc w:val="start"/>
        <w:rPr/>
      </w:pPr>
      <w:r>
        <w:rPr>
          <w:b/>
          <w:bCs/>
          <w:sz w:val="20"/>
          <w:szCs w:val="20"/>
        </w:rPr>
        <w:t>Philippe Bobola</w:t>
      </w:r>
      <w:r>
        <w:rPr>
          <w:sz w:val="20"/>
          <w:szCs w:val="20"/>
        </w:rPr>
        <w:t xml:space="preserve"> – Scientifique au parcours prestigieux. Docteur en chimie physique, anthropologue et psychanalyste, membre de l’AAAS – American Association for the Advancement of Science, chargé de cours en Ethnomédecine à l'Université du Kremlin Bicêtre (Paris), dirige également une équipe de biophysique au Laboratoire de Bio-informatique et Biotechnologie et il est conférencier en France et à l'étranger sur l'environnement, l'écologie, les médecines alternatives et la population scientifique. Il est également auteur de nombreuses publications en physique, biologie et biophysique. Depuis 10 ans, il anime des formations sur la Nature secrète du Temps, l'art et la science, le stress, les dépendances, l'intuition, l’Eau comme élément de transmutation...etc. Il a participé à quelques vidéos avec Jean-Dominique Michel, créé des vidées à thème que l’on peut trouver sur le site de l’INREES.</w:t>
      </w:r>
    </w:p>
    <w:p>
      <w:pPr>
        <w:pStyle w:val="Normal"/>
        <w:bidi w:val="0"/>
        <w:ind w:hanging="0" w:start="0" w:end="0"/>
        <w:jc w:val="start"/>
        <w:rPr>
          <w:b w:val="false"/>
          <w:bCs w:val="false"/>
        </w:rPr>
      </w:pPr>
      <w:hyperlink r:id="rId38">
        <w:r>
          <w:rPr>
            <w:rStyle w:val="Hyperlink"/>
            <w:b w:val="false"/>
            <w:bCs w:val="false"/>
            <w:sz w:val="20"/>
            <w:szCs w:val="20"/>
          </w:rPr>
          <w:t>https://www.inrees.com/soutien/Philippe-bobola/</w:t>
        </w:r>
      </w:hyperlink>
    </w:p>
    <w:p>
      <w:pPr>
        <w:pStyle w:val="Normal"/>
        <w:bidi w:val="0"/>
        <w:ind w:hanging="0" w:start="0" w:end="0"/>
        <w:jc w:val="start"/>
        <w:rPr>
          <w:rFonts w:ascii="Liberation Serif" w:hAnsi="Liberation Serif"/>
          <w:b/>
          <w:bCs/>
          <w:sz w:val="20"/>
          <w:szCs w:val="20"/>
        </w:rPr>
      </w:pPr>
      <w:r>
        <w:rPr>
          <w:b/>
          <w:bCs/>
          <w:sz w:val="20"/>
          <w:szCs w:val="20"/>
        </w:rPr>
      </w:r>
    </w:p>
    <w:p>
      <w:pPr>
        <w:pStyle w:val="Normal"/>
        <w:bidi w:val="0"/>
        <w:ind w:hanging="0" w:start="0" w:end="0"/>
        <w:jc w:val="start"/>
        <w:rPr/>
      </w:pPr>
      <w:r>
        <w:rPr>
          <w:b/>
          <w:bCs/>
          <w:sz w:val="20"/>
          <w:szCs w:val="20"/>
        </w:rPr>
        <w:t>Laurent Mucchielli</w:t>
      </w:r>
      <w:r>
        <w:rPr>
          <w:sz w:val="20"/>
          <w:szCs w:val="20"/>
        </w:rPr>
        <w:t xml:space="preserve"> - Directeur de recherche au CNRS en sociologie, notamment dans le domaine de la délinquence, il a publié de nombreux livres, tels que : « </w:t>
      </w:r>
      <w:r>
        <w:rPr>
          <w:i/>
          <w:iCs/>
          <w:sz w:val="20"/>
          <w:szCs w:val="20"/>
        </w:rPr>
        <w:t>Un autre regard sur le Covid-19</w:t>
      </w:r>
      <w:r>
        <w:rPr>
          <w:sz w:val="20"/>
          <w:szCs w:val="20"/>
        </w:rPr>
        <w:t> », « </w:t>
      </w:r>
      <w:r>
        <w:rPr>
          <w:i/>
          <w:iCs/>
          <w:sz w:val="20"/>
          <w:szCs w:val="20"/>
        </w:rPr>
        <w:t>La Doxa du Covid - Tome 1 et 2</w:t>
      </w:r>
      <w:r>
        <w:rPr>
          <w:sz w:val="20"/>
          <w:szCs w:val="20"/>
        </w:rPr>
        <w:t> », « </w:t>
      </w:r>
      <w:r>
        <w:rPr>
          <w:i/>
          <w:iCs/>
          <w:sz w:val="20"/>
          <w:szCs w:val="20"/>
        </w:rPr>
        <w:t>La France telle qu'elle est : Pour en finir avec la complainte nationaliste </w:t>
      </w:r>
      <w:r>
        <w:rPr>
          <w:i w:val="false"/>
          <w:iCs w:val="false"/>
          <w:sz w:val="20"/>
          <w:szCs w:val="20"/>
        </w:rPr>
        <w:t>», « </w:t>
      </w:r>
      <w:r>
        <w:rPr>
          <w:i/>
          <w:iCs/>
          <w:sz w:val="20"/>
          <w:szCs w:val="20"/>
        </w:rPr>
        <w:t>La délinquance des jeunes</w:t>
      </w:r>
      <w:r>
        <w:rPr>
          <w:i w:val="false"/>
          <w:iCs w:val="false"/>
          <w:sz w:val="20"/>
          <w:szCs w:val="20"/>
        </w:rPr>
        <w:t> », etc. Intervenant régulier au CSI et sur un certain nombre de site d’infos hors mainstream.</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center"/>
        <w:rPr>
          <w:rFonts w:ascii="Liberation Serif" w:hAnsi="Liberation Serif"/>
          <w:sz w:val="20"/>
          <w:szCs w:val="20"/>
        </w:rPr>
      </w:pPr>
      <w:r>
        <w:rPr>
          <w:sz w:val="20"/>
          <w:szCs w:val="20"/>
        </w:rPr>
      </w:r>
    </w:p>
    <w:p>
      <w:pPr>
        <w:pStyle w:val="Normal"/>
        <w:bidi w:val="0"/>
        <w:ind w:hanging="0" w:start="0" w:end="0"/>
        <w:jc w:val="center"/>
        <w:rPr>
          <w:b/>
          <w:bCs/>
          <w:u w:val="single"/>
        </w:rPr>
      </w:pPr>
      <w:r>
        <w:rPr>
          <w:b/>
          <w:bCs/>
          <w:sz w:val="20"/>
          <w:szCs w:val="20"/>
          <w:u w:val="single"/>
        </w:rPr>
        <w:t>Philosophie et spiritualité</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André Comte-Sponville</w:t>
      </w:r>
      <w:r>
        <w:rPr>
          <w:sz w:val="20"/>
          <w:szCs w:val="20"/>
        </w:rPr>
        <w:t xml:space="preserve"> (agrégé de philo à l’école normale supérieure, doctorat es-lettres à la Sorbonne, enseignant agrégé, maître de conférence et essayiste, écrivain). Ses publications sont toujours d’une grande intelligence : « </w:t>
      </w:r>
      <w:r>
        <w:rPr>
          <w:i/>
          <w:iCs/>
          <w:sz w:val="20"/>
          <w:szCs w:val="20"/>
        </w:rPr>
        <w:t>Le bonheur, désespérément</w:t>
      </w:r>
      <w:r>
        <w:rPr>
          <w:sz w:val="20"/>
          <w:szCs w:val="20"/>
        </w:rPr>
        <w:t> », « </w:t>
      </w:r>
      <w:r>
        <w:rPr>
          <w:i/>
          <w:iCs/>
          <w:sz w:val="20"/>
          <w:szCs w:val="20"/>
        </w:rPr>
        <w:t>Petit traité des grandes vertus</w:t>
      </w:r>
      <w:r>
        <w:rPr>
          <w:sz w:val="20"/>
          <w:szCs w:val="20"/>
        </w:rPr>
        <w:t> », « </w:t>
      </w:r>
      <w:r>
        <w:rPr>
          <w:i/>
          <w:iCs/>
          <w:sz w:val="20"/>
          <w:szCs w:val="20"/>
        </w:rPr>
        <w:t>Le plaisir de penser : Une introduction à la philosophie</w:t>
      </w:r>
      <w:r>
        <w:rPr>
          <w:sz w:val="20"/>
          <w:szCs w:val="20"/>
        </w:rPr>
        <w:t> », « </w:t>
      </w:r>
      <w:r>
        <w:rPr>
          <w:i/>
          <w:iCs/>
          <w:sz w:val="20"/>
          <w:szCs w:val="20"/>
        </w:rPr>
        <w:t>L'Esprit de l'athéisme</w:t>
      </w:r>
      <w:r>
        <w:rPr>
          <w:sz w:val="20"/>
          <w:szCs w:val="20"/>
        </w:rPr>
        <w:t> », et bien d’autres.</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both"/>
        <w:rPr/>
      </w:pPr>
      <w:r>
        <w:rPr>
          <w:b/>
          <w:bCs/>
          <w:sz w:val="20"/>
          <w:szCs w:val="20"/>
        </w:rPr>
        <w:t>Pierre Jovanovic</w:t>
      </w:r>
      <w:r>
        <w:rPr>
          <w:sz w:val="20"/>
          <w:szCs w:val="20"/>
        </w:rPr>
        <w:t xml:space="preserve"> - Essayiste, journaliste économique, éditeur et éditorialiste français catholique, auteur d'essais historiques, théologiques, financiers et politiques. Son site est surtout consacré aux publications théologiques. Mais il a régulièrement participé à la diffusion d’informations « complotistes » qui ont permis à ses détracteurs de lui prêter des orientations d’extrêmes droite. </w:t>
      </w:r>
    </w:p>
    <w:p>
      <w:pPr>
        <w:pStyle w:val="Normal"/>
        <w:bidi w:val="0"/>
        <w:ind w:hanging="0" w:start="0" w:end="0"/>
        <w:jc w:val="both"/>
        <w:rPr/>
      </w:pPr>
      <w:r>
        <w:rPr>
          <w:rStyle w:val="Hyperlink"/>
          <w:sz w:val="20"/>
          <w:szCs w:val="20"/>
        </w:rPr>
        <w:t>https://www.jovanovic.com/</w:t>
      </w:r>
    </w:p>
    <w:p>
      <w:pPr>
        <w:pStyle w:val="Normal"/>
        <w:bidi w:val="0"/>
        <w:ind w:hanging="0" w:start="0" w:end="0"/>
        <w:jc w:val="both"/>
        <w:rPr>
          <w:rFonts w:ascii="Liberation Serif" w:hAnsi="Liberation Serif"/>
        </w:rPr>
      </w:pPr>
      <w:r>
        <w:rPr/>
      </w:r>
    </w:p>
    <w:p>
      <w:pPr>
        <w:pStyle w:val="Normal"/>
        <w:bidi w:val="0"/>
        <w:ind w:hanging="0" w:start="0" w:end="0"/>
        <w:jc w:val="both"/>
        <w:rPr/>
      </w:pPr>
      <w:r>
        <w:rPr>
          <w:b/>
          <w:bCs/>
          <w:sz w:val="20"/>
          <w:szCs w:val="20"/>
        </w:rPr>
        <w:t>Alexis Haupt / Alexis Haupt philosophie</w:t>
      </w:r>
      <w:r>
        <w:rPr>
          <w:sz w:val="20"/>
          <w:szCs w:val="20"/>
        </w:rPr>
        <w:t xml:space="preserve"> – A peine 31 ans, Alexis Haupt couche ses pensées dans des essais depuis l'âge de 20 ans et nous propose des réflexions portent sur un large spectre de thèmes : métaphysique, politique, sociétale, sciences humaines etc. dans une approche plutôt philosophique.</w:t>
      </w:r>
    </w:p>
    <w:p>
      <w:pPr>
        <w:pStyle w:val="Normal"/>
        <w:bidi w:val="0"/>
        <w:ind w:hanging="0" w:start="0" w:end="0"/>
        <w:jc w:val="both"/>
        <w:rPr/>
      </w:pPr>
      <w:r>
        <w:rPr>
          <w:rStyle w:val="Hyperlink"/>
          <w:sz w:val="20"/>
          <w:szCs w:val="20"/>
        </w:rPr>
        <w:t>https://www.alexishaupt.fr/</w:t>
      </w:r>
    </w:p>
    <w:p>
      <w:pPr>
        <w:pStyle w:val="Normal"/>
        <w:bidi w:val="0"/>
        <w:ind w:hanging="0" w:start="0" w:end="0"/>
        <w:jc w:val="both"/>
        <w:rPr>
          <w:rFonts w:ascii="Liberation Serif" w:hAnsi="Liberation Serif"/>
        </w:rPr>
      </w:pPr>
      <w:r>
        <w:rPr/>
      </w:r>
    </w:p>
    <w:p>
      <w:pPr>
        <w:pStyle w:val="Normal"/>
        <w:bidi w:val="0"/>
        <w:ind w:hanging="0" w:start="0" w:end="0"/>
        <w:jc w:val="center"/>
        <w:rPr>
          <w:rFonts w:ascii="Liberation Serif" w:hAnsi="Liberation Serif"/>
          <w:b/>
          <w:bCs/>
          <w:sz w:val="20"/>
          <w:szCs w:val="20"/>
          <w:u w:val="single"/>
        </w:rPr>
      </w:pPr>
      <w:r>
        <w:rPr>
          <w:b/>
          <w:bCs/>
          <w:sz w:val="20"/>
          <w:szCs w:val="20"/>
          <w:u w:val="single"/>
        </w:rPr>
      </w:r>
    </w:p>
    <w:p>
      <w:pPr>
        <w:pStyle w:val="Normal"/>
        <w:bidi w:val="0"/>
        <w:ind w:hanging="0" w:start="0" w:end="0"/>
        <w:jc w:val="center"/>
        <w:rPr>
          <w:rFonts w:ascii="Liberation Serif" w:hAnsi="Liberation Serif"/>
          <w:b/>
          <w:bCs/>
          <w:sz w:val="20"/>
          <w:szCs w:val="20"/>
          <w:u w:val="single"/>
        </w:rPr>
      </w:pPr>
      <w:r>
        <w:rPr>
          <w:b/>
          <w:bCs/>
          <w:sz w:val="20"/>
          <w:szCs w:val="20"/>
          <w:u w:val="single"/>
        </w:rPr>
        <w:t>Psychologie</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Boris Cyrulnik</w:t>
      </w:r>
      <w:r>
        <w:rPr>
          <w:sz w:val="20"/>
          <w:szCs w:val="20"/>
        </w:rPr>
        <w:t xml:space="preserve"> (neurologue, psychiatre et psychanaliste). Père de la notion de résilience, c’est un psychanalyste passionnant proposant toujours des approches personnelles novatrices. A curieusement pris des positions hostiles envers les non vaccinés pendant la période du covidiot. Intervenant dans de très nombreuses émissions, il a beaucoup publié : « </w:t>
      </w:r>
      <w:r>
        <w:rPr>
          <w:i/>
          <w:iCs/>
          <w:sz w:val="20"/>
          <w:szCs w:val="20"/>
        </w:rPr>
        <w:t>Sauve-toi, la vie t'appelle</w:t>
      </w:r>
      <w:r>
        <w:rPr>
          <w:sz w:val="20"/>
          <w:szCs w:val="20"/>
        </w:rPr>
        <w:t> », « </w:t>
      </w:r>
      <w:r>
        <w:rPr>
          <w:i/>
          <w:iCs/>
          <w:sz w:val="20"/>
          <w:szCs w:val="20"/>
        </w:rPr>
        <w:t>Un merveilleux malheur </w:t>
      </w:r>
      <w:r>
        <w:rPr>
          <w:sz w:val="20"/>
          <w:szCs w:val="20"/>
        </w:rPr>
        <w:t>», « </w:t>
      </w:r>
      <w:r>
        <w:rPr>
          <w:i/>
          <w:iCs/>
          <w:sz w:val="20"/>
          <w:szCs w:val="20"/>
        </w:rPr>
        <w:t>Les deux visages de la résilience : Contre la récupération d un concept</w:t>
      </w:r>
      <w:r>
        <w:rPr>
          <w:sz w:val="20"/>
          <w:szCs w:val="20"/>
        </w:rPr>
        <w:t> », « </w:t>
      </w:r>
      <w:r>
        <w:rPr>
          <w:i/>
          <w:iCs/>
          <w:sz w:val="20"/>
          <w:szCs w:val="20"/>
        </w:rPr>
        <w:t>Le Laboureur et les Mangeurs de vent : Liberté intérieure et confortable servitude</w:t>
      </w:r>
      <w:r>
        <w:rPr>
          <w:sz w:val="20"/>
          <w:szCs w:val="20"/>
        </w:rPr>
        <w:t> », « </w:t>
      </w:r>
      <w:r>
        <w:rPr>
          <w:i/>
          <w:iCs/>
          <w:sz w:val="20"/>
          <w:szCs w:val="20"/>
          <w:u w:val="none"/>
        </w:rPr>
        <w:tab/>
      </w:r>
      <w:r>
        <w:rPr>
          <w:sz w:val="20"/>
          <w:szCs w:val="20"/>
        </w:rPr>
        <w:t>», etc.</w:t>
      </w:r>
    </w:p>
    <w:p>
      <w:pPr>
        <w:pStyle w:val="Normal"/>
        <w:bidi w:val="0"/>
        <w:ind w:hanging="0" w:start="0" w:end="0"/>
        <w:jc w:val="start"/>
        <w:rPr>
          <w:rFonts w:ascii="Liberation Serif" w:hAnsi="Liberation Serif"/>
          <w:sz w:val="20"/>
          <w:szCs w:val="20"/>
        </w:rPr>
      </w:pPr>
      <w:r>
        <w:rPr>
          <w:sz w:val="20"/>
          <w:szCs w:val="20"/>
        </w:rPr>
      </w:r>
    </w:p>
    <w:p>
      <w:pPr>
        <w:pStyle w:val="Normal"/>
        <w:bidi w:val="0"/>
        <w:spacing w:lineRule="auto" w:line="240"/>
        <w:ind w:hanging="0" w:start="0" w:end="0"/>
        <w:jc w:val="start"/>
        <w:rPr>
          <w:sz w:val="20"/>
          <w:szCs w:val="20"/>
        </w:rPr>
      </w:pPr>
      <w:r>
        <w:rPr>
          <w:b/>
          <w:bCs/>
          <w:sz w:val="20"/>
          <w:szCs w:val="20"/>
        </w:rPr>
        <w:t>Ariane Bilherand</w:t>
      </w:r>
      <w:r>
        <w:rPr>
          <w:sz w:val="20"/>
          <w:szCs w:val="20"/>
        </w:rPr>
        <w:t xml:space="preserve"> - Normalienne (Ulm), philosophe, psychologue clinicienne, docteur en psychopathologie.</w:t>
      </w:r>
    </w:p>
    <w:p>
      <w:pPr>
        <w:pStyle w:val="BodyText"/>
        <w:bidi w:val="0"/>
        <w:spacing w:lineRule="auto" w:line="240" w:before="0" w:after="0"/>
        <w:ind w:hanging="0" w:start="0" w:end="0"/>
        <w:jc w:val="start"/>
        <w:rPr/>
      </w:pPr>
      <w:r>
        <w:rPr>
          <w:sz w:val="20"/>
          <w:szCs w:val="20"/>
        </w:rPr>
        <w:t>​</w:t>
      </w:r>
      <w:r>
        <w:rPr>
          <w:sz w:val="20"/>
          <w:szCs w:val="20"/>
        </w:rPr>
        <w:t>Expert et conférencière, Ariane Bilheran est auteur de nombreux livres en philosophie, psychologie, développement personnel. Elle a notamment publié nombre d’essais concernant les méthodes d’ingénierie sociale, la psycho-pathologie du totalitarisme, l’éducation sexuelle des jeunes enfants en milieu scolaire. Elle est régulièrement invitée et consultée par nombre de médias. Elle a publié aussi un certain nombre de livres : « </w:t>
      </w:r>
      <w:r>
        <w:rPr>
          <w:i/>
          <w:iCs/>
          <w:sz w:val="20"/>
          <w:szCs w:val="20"/>
        </w:rPr>
        <w:t>Psycho-pathologie du totalitarisme</w:t>
      </w:r>
      <w:r>
        <w:rPr>
          <w:sz w:val="20"/>
          <w:szCs w:val="20"/>
        </w:rPr>
        <w:t> », « E</w:t>
      </w:r>
      <w:r>
        <w:rPr>
          <w:i/>
          <w:iCs/>
          <w:sz w:val="20"/>
          <w:szCs w:val="20"/>
        </w:rPr>
        <w:t>n quête d’amour</w:t>
      </w:r>
      <w:r>
        <w:rPr>
          <w:sz w:val="20"/>
          <w:szCs w:val="20"/>
        </w:rPr>
        <w:t> », « </w:t>
      </w:r>
      <w:r>
        <w:rPr>
          <w:i/>
          <w:iCs/>
          <w:sz w:val="20"/>
          <w:szCs w:val="20"/>
        </w:rPr>
        <w:t>Se sentir en sécurité</w:t>
      </w:r>
      <w:r>
        <w:rPr>
          <w:sz w:val="20"/>
          <w:szCs w:val="20"/>
        </w:rPr>
        <w:t> », « </w:t>
      </w:r>
      <w:r>
        <w:rPr>
          <w:i/>
          <w:iCs/>
          <w:sz w:val="20"/>
          <w:szCs w:val="20"/>
        </w:rPr>
        <w:t>Psychopathologie de la paranoïa</w:t>
      </w:r>
      <w:r>
        <w:rPr>
          <w:sz w:val="20"/>
          <w:szCs w:val="20"/>
        </w:rPr>
        <w:t> », etc.</w:t>
      </w:r>
    </w:p>
    <w:p>
      <w:pPr>
        <w:pStyle w:val="Normal"/>
        <w:bidi w:val="0"/>
        <w:spacing w:lineRule="auto" w:line="240" w:before="0" w:after="0"/>
        <w:ind w:hanging="0" w:start="0" w:end="0"/>
        <w:jc w:val="start"/>
        <w:rPr/>
      </w:pPr>
      <w:hyperlink r:id="rId39">
        <w:r>
          <w:rPr>
            <w:rStyle w:val="Hyperlink"/>
            <w:sz w:val="20"/>
            <w:szCs w:val="20"/>
          </w:rPr>
          <w:t>https://www.arianebilheran.com/</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Christophe André</w:t>
      </w:r>
      <w:r>
        <w:rPr>
          <w:sz w:val="20"/>
          <w:szCs w:val="20"/>
        </w:rPr>
        <w:t xml:space="preserve"> – Psychologue qui a accompli l’essentiel de sa carrière dans le Service Hospitalo-Universitaire de l’hôpital Sainte-Anne à Paris, au sein d’une Unité de Psychothérapie Comportementale et Cognitive, spécialisée dans le traitement et la prévention des troubles émotionnels, anxieux et dépressifs. Il a été parmi les premiers médecins à proposer à ses patients des approches de méditation laïque, dès 2004. Il a été lauréat en 2016 du Prix Jean Bernard, de la Fondation pour la Recherche Médicale. Ses ouvrages destinés au grand public ont un succès énorme : « </w:t>
      </w:r>
      <w:r>
        <w:rPr>
          <w:i/>
          <w:iCs/>
          <w:sz w:val="20"/>
          <w:szCs w:val="20"/>
        </w:rPr>
        <w:t>S’estimer et s’oublier</w:t>
      </w:r>
      <w:r>
        <w:rPr>
          <w:sz w:val="20"/>
          <w:szCs w:val="20"/>
        </w:rPr>
        <w:t> », « </w:t>
      </w:r>
      <w:r>
        <w:rPr>
          <w:i/>
          <w:iCs/>
          <w:sz w:val="20"/>
          <w:szCs w:val="20"/>
        </w:rPr>
        <w:t>Abécédaire de la sagesse</w:t>
      </w:r>
      <w:r>
        <w:rPr>
          <w:sz w:val="20"/>
          <w:szCs w:val="20"/>
        </w:rPr>
        <w:t> », « </w:t>
      </w:r>
      <w:r>
        <w:rPr>
          <w:i/>
          <w:iCs/>
          <w:sz w:val="20"/>
          <w:szCs w:val="20"/>
        </w:rPr>
        <w:t>Ces liens qui nous font vivre</w:t>
      </w:r>
      <w:r>
        <w:rPr>
          <w:sz w:val="20"/>
          <w:szCs w:val="20"/>
        </w:rPr>
        <w:t> », « </w:t>
      </w:r>
      <w:r>
        <w:rPr>
          <w:i/>
          <w:iCs/>
          <w:sz w:val="20"/>
          <w:szCs w:val="20"/>
        </w:rPr>
        <w:t>Le temps de méditer</w:t>
      </w:r>
      <w:r>
        <w:rPr>
          <w:sz w:val="20"/>
          <w:szCs w:val="20"/>
        </w:rPr>
        <w:t> », « </w:t>
      </w:r>
      <w:r>
        <w:rPr>
          <w:i/>
          <w:iCs/>
          <w:sz w:val="20"/>
          <w:szCs w:val="20"/>
        </w:rPr>
        <w:t>La vie intérieure</w:t>
      </w:r>
      <w:r>
        <w:rPr>
          <w:sz w:val="20"/>
          <w:szCs w:val="20"/>
        </w:rPr>
        <w:t> », pour ne citer certains des derniers titres.</w:t>
      </w:r>
    </w:p>
    <w:p>
      <w:pPr>
        <w:pStyle w:val="Normal"/>
        <w:bidi w:val="0"/>
        <w:ind w:hanging="0" w:start="0" w:end="0"/>
        <w:jc w:val="start"/>
        <w:rPr/>
      </w:pPr>
      <w:hyperlink r:id="rId40">
        <w:r>
          <w:rPr>
            <w:rStyle w:val="Hyperlink"/>
            <w:sz w:val="20"/>
            <w:szCs w:val="20"/>
          </w:rPr>
          <w:t>https://www.christopheandre.com/</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center"/>
        <w:rPr>
          <w:rFonts w:ascii="Liberation Serif" w:hAnsi="Liberation Serif"/>
          <w:b/>
          <w:bCs/>
          <w:sz w:val="20"/>
          <w:szCs w:val="20"/>
          <w:u w:val="single"/>
        </w:rPr>
      </w:pPr>
      <w:r>
        <w:rPr>
          <w:b/>
          <w:bCs/>
          <w:sz w:val="20"/>
          <w:szCs w:val="20"/>
          <w:u w:val="single"/>
        </w:rPr>
        <w:t>Informations scientifiques concernant la santé publique</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Conseil Scientifique Indépendant –</w:t>
      </w:r>
      <w:r>
        <w:rPr>
          <w:sz w:val="20"/>
          <w:szCs w:val="20"/>
        </w:rPr>
        <w:t xml:space="preserve"> Depuis trois ans, le CSI a donné la parole à nombre de scientifiques reconnus, souvent décriés par la bien-pensance d’état, pour nous apporter des informations sourcées, des études de fond, des débats sur des questions de santé publique, vaccinations, système de santé, etc. Tpus les intervenants ont en commun de ne pas être englués dans quelque conflit d’intérêt que ce soit. Les « piliers » sont le Louis Fouché, Vincent Pavan, Emmanuelle Darles, Hélène Banoun, Eric Ménat et le regretté Olivier Soulier.</w:t>
      </w:r>
    </w:p>
    <w:p>
      <w:pPr>
        <w:pStyle w:val="Normal"/>
        <w:bidi w:val="0"/>
        <w:ind w:hanging="0" w:start="0" w:end="0"/>
        <w:jc w:val="start"/>
        <w:rPr/>
      </w:pPr>
      <w:hyperlink r:id="rId41">
        <w:r>
          <w:rPr>
            <w:rStyle w:val="Hyperlink"/>
            <w:sz w:val="20"/>
            <w:szCs w:val="20"/>
          </w:rPr>
          <w:t>https://crowdbunker.com/@CSI</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both"/>
        <w:rPr/>
      </w:pPr>
      <w:r>
        <w:rPr>
          <w:b/>
          <w:bCs/>
          <w:sz w:val="20"/>
          <w:szCs w:val="20"/>
        </w:rPr>
        <w:t>Michel Dogna</w:t>
      </w:r>
      <w:r>
        <w:rPr>
          <w:sz w:val="20"/>
          <w:szCs w:val="20"/>
        </w:rPr>
        <w:t xml:space="preserve"> - ancien ingénieur chimiste, naturothérapeute diplômé Heilpraktiker de l’Université de Saarbrück, enseignant en m</w:t>
      </w:r>
      <w:r>
        <w:rPr>
          <w:color w:val="000000"/>
          <w:sz w:val="20"/>
          <w:szCs w:val="20"/>
        </w:rPr>
        <w:t>édecine holistique, il est connu pour sa pugnacité dans ses écrits et ses discours sans détours, au service de la santé naturelle, de l’alimentation biologique, de la défense de la condition animale, et de la sauvegarde de la planète en général, est l’auteur d’une vingtaine d’ouvrages, édités chez Guy Trédaniel, et d’une quinzaine d’e-books diffusés par Belle Emeraude éditions. Il a été régulièrement invité par des médias ou des sites comme le CSI.</w:t>
      </w:r>
    </w:p>
    <w:p>
      <w:pPr>
        <w:pStyle w:val="Normal"/>
        <w:bidi w:val="0"/>
        <w:ind w:hanging="0" w:start="0" w:end="0"/>
        <w:jc w:val="start"/>
        <w:rPr/>
      </w:pPr>
      <w:hyperlink r:id="rId42">
        <w:r>
          <w:rPr>
            <w:rStyle w:val="Hyperlink"/>
            <w:sz w:val="20"/>
            <w:szCs w:val="20"/>
          </w:rPr>
          <w:t>https://micheldogna.fr/</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Louis Fouché</w:t>
      </w:r>
      <w:r>
        <w:rPr>
          <w:sz w:val="20"/>
          <w:szCs w:val="20"/>
        </w:rPr>
        <w:t xml:space="preserve"> - Médecin anesthésiste-réanimateur français, en poste à l'hôpital de la Conception de Marseille jusqu'à l'automne 2021. Critique de la politique sanitaire de la France durant la pandémie de Covid-19, il fonde le collectif Réinfocovid, remarqué pour ses prises de position « complotistes, anti-vaccins ». Il est victime des suspensions abusives et participe activement au CSI. Il a alors multiplié les conférences, les participations à nombre d’information sur les sites web, et il a publié quelques livres : « </w:t>
      </w:r>
      <w:r>
        <w:rPr>
          <w:i/>
          <w:iCs/>
          <w:sz w:val="20"/>
          <w:szCs w:val="20"/>
        </w:rPr>
        <w:t>Traverser la peur, l'Odyssée du Réel</w:t>
      </w:r>
      <w:r>
        <w:rPr>
          <w:sz w:val="20"/>
          <w:szCs w:val="20"/>
        </w:rPr>
        <w:t> », « </w:t>
      </w:r>
      <w:r>
        <w:rPr>
          <w:i/>
          <w:iCs/>
          <w:sz w:val="20"/>
          <w:szCs w:val="20"/>
        </w:rPr>
        <w:t>Tous Résistants dans l'âme, éclairons le monde de demain !</w:t>
      </w:r>
      <w:r>
        <w:rPr>
          <w:sz w:val="20"/>
          <w:szCs w:val="20"/>
        </w:rPr>
        <w:t> », « </w:t>
      </w:r>
      <w:r>
        <w:rPr>
          <w:i/>
          <w:iCs/>
          <w:sz w:val="20"/>
          <w:szCs w:val="20"/>
        </w:rPr>
        <w:t>Agonie et Renouveau du système de santé</w:t>
      </w:r>
      <w:r>
        <w:rPr>
          <w:sz w:val="20"/>
          <w:szCs w:val="20"/>
        </w:rPr>
        <w:t> », etc.</w:t>
      </w:r>
    </w:p>
    <w:p>
      <w:pPr>
        <w:pStyle w:val="Normal"/>
        <w:bidi w:val="0"/>
        <w:ind w:hanging="0" w:start="0" w:end="0"/>
        <w:jc w:val="start"/>
        <w:rPr/>
      </w:pPr>
      <w:r>
        <w:rPr>
          <w:rStyle w:val="Hyperlink"/>
          <w:sz w:val="20"/>
          <w:szCs w:val="20"/>
        </w:rPr>
        <w:t>https://reinfocovid.fr/</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Jérémie Mercier</w:t>
      </w:r>
      <w:r>
        <w:rPr>
          <w:sz w:val="20"/>
          <w:szCs w:val="20"/>
        </w:rPr>
        <w:t xml:space="preserve"> - Scientifique de formation, chercheur et éducateur en santé de « stratégies simples, naturelles et efficaces pour permettre à chacun de redevenir maître de sa santé ». Régulièrement invité par les médias lors de rencontres, vidéos et débats sur la santé. Il a publié deux livres : « </w:t>
      </w:r>
      <w:r>
        <w:rPr>
          <w:i/>
          <w:iCs/>
          <w:sz w:val="20"/>
          <w:szCs w:val="20"/>
        </w:rPr>
        <w:t>J'arrête de creuser ma tombe avec mes dents </w:t>
      </w:r>
      <w:r>
        <w:rPr>
          <w:sz w:val="20"/>
          <w:szCs w:val="20"/>
        </w:rPr>
        <w:t>» et « </w:t>
      </w:r>
      <w:r>
        <w:rPr>
          <w:i/>
          <w:iCs/>
          <w:sz w:val="20"/>
          <w:szCs w:val="20"/>
        </w:rPr>
        <w:t>L'hygiène émotionnelle : Le chaînon manquant de votre épanouissement</w:t>
      </w:r>
      <w:r>
        <w:rPr>
          <w:sz w:val="20"/>
          <w:szCs w:val="20"/>
        </w:rPr>
        <w:t> ».</w:t>
      </w:r>
    </w:p>
    <w:p>
      <w:pPr>
        <w:pStyle w:val="Normal"/>
        <w:bidi w:val="0"/>
        <w:ind w:hanging="0" w:start="0" w:end="0"/>
        <w:jc w:val="start"/>
        <w:rPr/>
      </w:pPr>
      <w:hyperlink r:id="rId43">
        <w:r>
          <w:rPr>
            <w:rStyle w:val="Hyperlink"/>
            <w:sz w:val="20"/>
            <w:szCs w:val="20"/>
          </w:rPr>
          <w:t>https://www.jeremie-mercier.com/</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Senta Depuydt</w:t>
      </w:r>
      <w:r>
        <w:rPr>
          <w:sz w:val="20"/>
          <w:szCs w:val="20"/>
        </w:rPr>
        <w:t xml:space="preserve"> - Journaliste et conférencière, diplômée en communications à l’Université Catholique de Louvain en 1992. Elle se consacre depuis quelques années à l’information de ces nouvelles approches de l’autisme à travers des articles, des conférences et des entretiens particuliers. Elle collabore notamment au magazine Aspiration, seule revue francophone consacrée à l’autisme.</w:t>
      </w:r>
    </w:p>
    <w:p>
      <w:pPr>
        <w:pStyle w:val="Normal"/>
        <w:bidi w:val="0"/>
        <w:ind w:hanging="0" w:start="0" w:end="0"/>
        <w:jc w:val="start"/>
        <w:rPr/>
      </w:pPr>
      <w:hyperlink r:id="rId44">
        <w:r>
          <w:rPr>
            <w:rStyle w:val="Hyperlink"/>
            <w:sz w:val="20"/>
            <w:szCs w:val="20"/>
          </w:rPr>
          <w:t>https://neosante.eu/specialists/senta-depuyt/</w:t>
        </w:r>
      </w:hyperlink>
    </w:p>
    <w:p>
      <w:pPr>
        <w:pStyle w:val="Normal"/>
        <w:bidi w:val="0"/>
        <w:ind w:hanging="0" w:start="0" w:end="0"/>
        <w:jc w:val="start"/>
        <w:rPr/>
      </w:pPr>
      <w:hyperlink r:id="rId46">
        <w:r>
          <w:rPr>
            <w:rStyle w:val="Hyperlink"/>
            <w:sz w:val="20"/>
            <w:szCs w:val="20"/>
          </w:rPr>
          <w:t>https://www.nexus.fr/actualite/entretien/senta-depuydt/</w:t>
        </w:r>
      </w:hyperlink>
    </w:p>
    <w:p>
      <w:pPr>
        <w:pStyle w:val="Normal"/>
        <w:bidi w:val="0"/>
        <w:ind w:hanging="0" w:start="0" w:end="0"/>
        <w:jc w:val="start"/>
        <w:rPr>
          <w:rStyle w:val="Hyperlink"/>
          <w:sz w:val="20"/>
          <w:szCs w:val="20"/>
        </w:rPr>
      </w:pPr>
      <w:r>
        <w:rPr/>
      </w:r>
    </w:p>
    <w:p>
      <w:pPr>
        <w:pStyle w:val="Normal"/>
        <w:bidi w:val="0"/>
        <w:ind w:hanging="0" w:start="0" w:end="0"/>
        <w:jc w:val="start"/>
        <w:rPr/>
      </w:pPr>
      <w:r>
        <w:rPr>
          <w:rStyle w:val="Hyperlink"/>
          <w:b/>
          <w:bCs/>
          <w:color w:val="000000"/>
          <w:sz w:val="20"/>
          <w:szCs w:val="20"/>
          <w:u w:val="none"/>
        </w:rPr>
        <w:t>Nicole et Gérard Delépine</w:t>
      </w:r>
      <w:r>
        <w:rPr>
          <w:rStyle w:val="Hyperlink"/>
          <w:color w:val="000000"/>
          <w:sz w:val="20"/>
          <w:szCs w:val="20"/>
          <w:u w:val="none"/>
        </w:rPr>
        <w:t xml:space="preserve"> - </w:t>
      </w:r>
    </w:p>
    <w:p>
      <w:pPr>
        <w:pStyle w:val="Normal"/>
        <w:bidi w:val="0"/>
        <w:ind w:hanging="0" w:start="0" w:end="0"/>
        <w:jc w:val="start"/>
        <w:rPr/>
      </w:pPr>
      <w:r>
        <w:rPr>
          <w:rStyle w:val="Hyperlink"/>
          <w:color w:val="000000"/>
          <w:sz w:val="20"/>
          <w:szCs w:val="20"/>
          <w:u w:val="none"/>
        </w:rPr>
        <w:t xml:space="preserve">Nicole Delépine, pédiatre et oncologue, </w:t>
      </w:r>
      <w:r>
        <w:rPr>
          <w:rStyle w:val="Hyperlink"/>
          <w:color w:val="000000"/>
          <w:sz w:val="20"/>
          <w:szCs w:val="20"/>
          <w:u w:val="none"/>
        </w:rPr>
        <w:t>Ancien Interne et ancien Chef de Clinique des Hôpitaux, elle s’est successivement spécialisée en pédiatrie puis en cancérologie. Médecin des Hôpitaux, </w:t>
      </w:r>
      <w:r>
        <w:rPr>
          <w:rStyle w:val="Strong"/>
          <w:b w:val="false"/>
          <w:bCs w:val="false"/>
          <w:color w:val="000000"/>
          <w:sz w:val="20"/>
          <w:szCs w:val="20"/>
          <w:u w:val="none"/>
        </w:rPr>
        <w:t>Nicole Delépine</w:t>
      </w:r>
      <w:r>
        <w:rPr>
          <w:rStyle w:val="Hyperlink"/>
          <w:color w:val="000000"/>
          <w:sz w:val="20"/>
          <w:szCs w:val="20"/>
          <w:u w:val="none"/>
        </w:rPr>
        <w:t> a dirigé l’Unité Fonctionnelle de Cancérologie de l’Adolescent et de l’Adulte Jeune de l’hôpital Raymond Poincaré de Garches (92) jusqu’à sa fermeture.</w:t>
      </w:r>
      <w:r>
        <w:rPr>
          <w:rStyle w:val="Hyperlink"/>
          <w:color w:val="000000"/>
          <w:sz w:val="20"/>
          <w:szCs w:val="20"/>
          <w:u w:val="none"/>
        </w:rPr>
        <w:t xml:space="preserve"> </w:t>
      </w:r>
    </w:p>
    <w:p>
      <w:pPr>
        <w:pStyle w:val="Normal"/>
        <w:bidi w:val="0"/>
        <w:ind w:hanging="0" w:start="0" w:end="0"/>
        <w:jc w:val="start"/>
        <w:rPr/>
      </w:pPr>
      <w:r>
        <w:rPr>
          <w:rStyle w:val="Hyperlink"/>
          <w:color w:val="000000"/>
          <w:sz w:val="20"/>
          <w:szCs w:val="20"/>
          <w:u w:val="none"/>
        </w:rPr>
        <w:t xml:space="preserve">Gérard Delépine, chirurgien, oncologue et statisticien. </w:t>
      </w:r>
    </w:p>
    <w:p>
      <w:pPr>
        <w:pStyle w:val="Normal"/>
        <w:bidi w:val="0"/>
        <w:ind w:hanging="0" w:start="0" w:end="0"/>
        <w:jc w:val="start"/>
        <w:rPr/>
      </w:pPr>
      <w:r>
        <w:rPr>
          <w:rStyle w:val="Hyperlink"/>
          <w:color w:val="000000"/>
          <w:sz w:val="20"/>
          <w:szCs w:val="20"/>
          <w:u w:val="none"/>
        </w:rPr>
        <w:t>Ils ont publié leur dernier livre : « </w:t>
      </w:r>
      <w:r>
        <w:rPr>
          <w:rStyle w:val="Hyperlink"/>
          <w:i/>
          <w:iCs/>
          <w:color w:val="000000"/>
          <w:sz w:val="20"/>
          <w:szCs w:val="20"/>
          <w:u w:val="none"/>
        </w:rPr>
        <w:t>Dysphorie de genre. Hormones, chirurgies, transformations... Risques et dérives de la transition de genre chez les enfants et les adolescents</w:t>
      </w:r>
      <w:r>
        <w:rPr>
          <w:rStyle w:val="Hyperlink"/>
          <w:color w:val="000000"/>
          <w:sz w:val="20"/>
          <w:szCs w:val="20"/>
          <w:u w:val="none"/>
        </w:rPr>
        <w:t> ».</w:t>
      </w:r>
    </w:p>
    <w:p>
      <w:pPr>
        <w:pStyle w:val="Normal"/>
        <w:bidi w:val="0"/>
        <w:ind w:hanging="0" w:start="0" w:end="0"/>
        <w:jc w:val="start"/>
        <w:rPr/>
      </w:pPr>
      <w:hyperlink r:id="rId48">
        <w:r>
          <w:rPr>
            <w:rStyle w:val="Hyperlink"/>
            <w:color w:val="000080"/>
            <w:sz w:val="20"/>
            <w:szCs w:val="20"/>
            <w:u w:val="single"/>
          </w:rPr>
          <w:t>https://docteur.nicoledelepine.fr/</w:t>
        </w:r>
      </w:hyperlink>
    </w:p>
    <w:p>
      <w:pPr>
        <w:pStyle w:val="Normal"/>
        <w:bidi w:val="0"/>
        <w:ind w:hanging="0" w:start="0" w:end="0"/>
        <w:jc w:val="start"/>
        <w:rPr/>
      </w:pPr>
      <w:r>
        <w:rPr>
          <w:rStyle w:val="Hyperlink"/>
          <w:color w:val="000000"/>
          <w:sz w:val="20"/>
          <w:szCs w:val="20"/>
          <w:u w:val="none"/>
        </w:rPr>
        <w:t>Un entretien avec Claude Janvier :</w:t>
      </w:r>
    </w:p>
    <w:p>
      <w:pPr>
        <w:pStyle w:val="Normal"/>
        <w:bidi w:val="0"/>
        <w:ind w:hanging="0" w:start="0" w:end="0"/>
        <w:jc w:val="start"/>
        <w:rPr/>
      </w:pPr>
      <w:hyperlink r:id="rId49">
        <w:r>
          <w:rPr>
            <w:rStyle w:val="Hyperlink"/>
            <w:color w:val="000080"/>
            <w:sz w:val="20"/>
            <w:szCs w:val="20"/>
            <w:u w:val="single"/>
          </w:rPr>
          <w:t>https://crowdbunker.com/v/Mf9G9dTd</w:t>
        </w:r>
      </w:hyperlink>
    </w:p>
    <w:p>
      <w:pPr>
        <w:pStyle w:val="Normal"/>
        <w:bidi w:val="0"/>
        <w:ind w:hanging="0" w:start="0" w:end="0"/>
        <w:jc w:val="start"/>
        <w:rPr>
          <w:rStyle w:val="Hyperlink"/>
          <w:color w:val="000000"/>
          <w:sz w:val="20"/>
          <w:szCs w:val="20"/>
          <w:u w:val="none"/>
        </w:rPr>
      </w:pPr>
      <w:r>
        <w:rPr/>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center"/>
        <w:rPr>
          <w:rFonts w:ascii="Liberation Serif" w:hAnsi="Liberation Serif"/>
          <w:b/>
          <w:bCs/>
          <w:sz w:val="20"/>
          <w:szCs w:val="20"/>
          <w:u w:val="single"/>
        </w:rPr>
      </w:pPr>
      <w:r>
        <w:rPr>
          <w:b/>
          <w:bCs/>
          <w:sz w:val="20"/>
          <w:szCs w:val="20"/>
          <w:u w:val="single"/>
        </w:rPr>
        <w:t>Vaccinations</w:t>
      </w:r>
    </w:p>
    <w:p>
      <w:pPr>
        <w:pStyle w:val="Normal"/>
        <w:bidi w:val="0"/>
        <w:ind w:hanging="0" w:start="0" w:end="0"/>
        <w:jc w:val="center"/>
        <w:rPr>
          <w:rFonts w:ascii="Liberation Serif" w:hAnsi="Liberation Serif"/>
          <w:sz w:val="20"/>
          <w:szCs w:val="20"/>
        </w:rPr>
      </w:pPr>
      <w:r>
        <w:rPr>
          <w:sz w:val="20"/>
          <w:szCs w:val="20"/>
        </w:rPr>
      </w:r>
    </w:p>
    <w:p>
      <w:pPr>
        <w:pStyle w:val="Normal"/>
        <w:bidi w:val="0"/>
        <w:ind w:hanging="0" w:start="0" w:end="0"/>
        <w:jc w:val="both"/>
        <w:rPr/>
      </w:pPr>
      <w:r>
        <w:rPr>
          <w:b/>
          <w:bCs/>
          <w:sz w:val="20"/>
          <w:szCs w:val="20"/>
          <w:u w:val="single"/>
        </w:rPr>
        <w:t>Alexandra Henrion-Caude</w:t>
      </w:r>
      <w:r>
        <w:rPr>
          <w:b w:val="false"/>
          <w:bCs w:val="false"/>
          <w:sz w:val="20"/>
          <w:szCs w:val="20"/>
          <w:u w:val="none"/>
        </w:rPr>
        <w:t xml:space="preserve"> – Généticienne franco-brittanique ayant passé son doctorat à l’université Paris-Diderot sous la direction d’Axel Khan. Après avoir été neurobiologiste au Joslin Diabetes Center à la Harvard Medical School de Boston  et au Salk Institute for Biological Studies, elle est directrice de recherche à l’INSERM de 2012 à 2018 où elle travaille sur l’ARN. Elle publie « </w:t>
      </w:r>
      <w:r>
        <w:rPr>
          <w:rStyle w:val="Citation"/>
          <w:b w:val="false"/>
          <w:bCs w:val="false"/>
          <w:sz w:val="20"/>
          <w:szCs w:val="20"/>
          <w:u w:val="none"/>
        </w:rPr>
        <w:t xml:space="preserve">Les Apprentis sorciers : tout ce que l'on vous cache sur l’ARN messager » </w:t>
      </w:r>
      <w:r>
        <w:rPr>
          <w:b w:val="false"/>
          <w:bCs w:val="false"/>
          <w:sz w:val="20"/>
          <w:szCs w:val="20"/>
          <w:u w:val="none"/>
        </w:rPr>
        <w:t xml:space="preserve">(en collaboration avec Ambre Bartok), chez Albin Michel en 2023. Elle a été des scientifiques courageux qui se sont mobilisés contre les mensonges du covidiot, ayant subi toutes sortes de diffamations. </w:t>
      </w:r>
    </w:p>
    <w:p>
      <w:pPr>
        <w:pStyle w:val="Normal"/>
        <w:bidi w:val="0"/>
        <w:ind w:hanging="0" w:start="0" w:end="0"/>
        <w:jc w:val="both"/>
        <w:rPr/>
      </w:pPr>
      <w:hyperlink r:id="rId50">
        <w:r>
          <w:rPr>
            <w:rStyle w:val="Hyperlink"/>
            <w:b w:val="false"/>
            <w:bCs w:val="false"/>
            <w:sz w:val="20"/>
            <w:szCs w:val="20"/>
            <w:u w:val="none"/>
          </w:rPr>
          <w:t>https://www.youtube.com/channel/UCTxYSPgubQIfz7Q5EpJ5Mrw/videos</w:t>
        </w:r>
      </w:hyperlink>
    </w:p>
    <w:p>
      <w:pPr>
        <w:pStyle w:val="Normal"/>
        <w:bidi w:val="0"/>
        <w:ind w:hanging="0" w:start="0" w:end="0"/>
        <w:jc w:val="both"/>
        <w:rPr>
          <w:rFonts w:ascii="Liberation Serif" w:hAnsi="Liberation Serif"/>
          <w:b w:val="false"/>
          <w:bCs w:val="false"/>
          <w:sz w:val="20"/>
          <w:szCs w:val="20"/>
          <w:u w:val="none"/>
        </w:rPr>
      </w:pPr>
      <w:r>
        <w:rPr>
          <w:b w:val="false"/>
          <w:bCs w:val="false"/>
          <w:sz w:val="20"/>
          <w:szCs w:val="20"/>
          <w:u w:val="none"/>
        </w:rPr>
      </w:r>
    </w:p>
    <w:p>
      <w:pPr>
        <w:pStyle w:val="Normal"/>
        <w:bidi w:val="0"/>
        <w:ind w:hanging="0" w:start="0" w:end="0"/>
        <w:jc w:val="both"/>
        <w:rPr/>
      </w:pPr>
      <w:r>
        <w:rPr>
          <w:b/>
          <w:bCs/>
          <w:sz w:val="20"/>
          <w:szCs w:val="20"/>
          <w:u w:val="none"/>
        </w:rPr>
        <w:t>Astrid Stückelberger</w:t>
      </w:r>
      <w:r>
        <w:rPr>
          <w:b w:val="false"/>
          <w:bCs w:val="false"/>
          <w:sz w:val="20"/>
          <w:szCs w:val="20"/>
          <w:u w:val="none"/>
        </w:rPr>
        <w:t xml:space="preserve"> – Ayant un doctorat en psychologie de l’Université de Genève et une thèse de « privat-docent » intitulée « vieillissement et santé », elle poursuit une carrière de professeur à l’hôpital universitaire de Genève en collaboration avec l’OMS. Elle reçoit le titre de Professeur honoraire de l’institut de bio-régulation et de gérontologie de l’académie russe des sciences médicales en 2014. Elle a publié 12 livres et contribué à de nombreux ouvrages de l’OMS et plus de 180 articles scientifiques. Elle est désormais désavouée du fait de ses prises de position hostiles aux mesures sanitaires du Covid. Elle contribue régulièrement à des émissions et/des articles.</w:t>
      </w:r>
    </w:p>
    <w:p>
      <w:pPr>
        <w:pStyle w:val="Normal"/>
        <w:bidi w:val="0"/>
        <w:ind w:hanging="0" w:start="0" w:end="0"/>
        <w:jc w:val="both"/>
        <w:rPr/>
      </w:pPr>
      <w:hyperlink r:id="rId51">
        <w:r>
          <w:rPr>
            <w:rStyle w:val="Hyperlink"/>
            <w:b w:val="false"/>
            <w:bCs w:val="false"/>
            <w:sz w:val="20"/>
            <w:szCs w:val="20"/>
            <w:u w:val="none"/>
          </w:rPr>
          <w:t>https://www.astridstuckelberger.com/bio/</w:t>
        </w:r>
      </w:hyperlink>
    </w:p>
    <w:p>
      <w:pPr>
        <w:pStyle w:val="Normal"/>
        <w:bidi w:val="0"/>
        <w:ind w:hanging="0" w:start="0" w:end="0"/>
        <w:jc w:val="both"/>
        <w:rPr>
          <w:rFonts w:ascii="Liberation Serif" w:hAnsi="Liberation Serif"/>
          <w:b w:val="false"/>
          <w:bCs w:val="false"/>
          <w:sz w:val="20"/>
          <w:szCs w:val="20"/>
          <w:u w:val="none"/>
        </w:rPr>
      </w:pPr>
      <w:r>
        <w:rPr>
          <w:b w:val="false"/>
          <w:bCs w:val="false"/>
          <w:sz w:val="20"/>
          <w:szCs w:val="20"/>
          <w:u w:val="none"/>
        </w:rPr>
      </w:r>
    </w:p>
    <w:p>
      <w:pPr>
        <w:pStyle w:val="Normal"/>
        <w:bidi w:val="0"/>
        <w:ind w:hanging="0" w:start="0" w:end="0"/>
        <w:jc w:val="both"/>
        <w:rPr/>
      </w:pPr>
      <w:r>
        <w:rPr>
          <w:b/>
          <w:bCs/>
          <w:sz w:val="20"/>
          <w:szCs w:val="20"/>
          <w:u w:val="none"/>
        </w:rPr>
        <w:t xml:space="preserve">Didier Raoult </w:t>
      </w:r>
      <w:r>
        <w:rPr>
          <w:b w:val="false"/>
          <w:bCs w:val="false"/>
          <w:sz w:val="20"/>
          <w:szCs w:val="20"/>
          <w:u w:val="none"/>
        </w:rPr>
        <w:t>– Microbiologiste français, spécialiste des maladies infectieuses, professeur des universités – praticiens hospitalier au sein de l’université d’Aix-Marseille et des Hôpitaux universitaires de Marseille jusqu’à son éméritat en 2012, ainsi que directeur de l’institut hospitalo-universitaire Méditerranée Infection de 2011 à 2022. Considéré comme l’un des meilleurs spécialistes mondiaux dans son domaine, il a reçu un nombre impressionnant de prix, de récompenses et de décorations.</w:t>
      </w:r>
    </w:p>
    <w:p>
      <w:pPr>
        <w:pStyle w:val="Normal"/>
        <w:bidi w:val="0"/>
        <w:ind w:hanging="0" w:start="0" w:end="0"/>
        <w:jc w:val="both"/>
        <w:rPr/>
      </w:pPr>
      <w:r>
        <w:rPr>
          <w:b w:val="false"/>
          <w:bCs w:val="false"/>
          <w:sz w:val="20"/>
          <w:szCs w:val="20"/>
          <w:u w:val="none"/>
        </w:rPr>
        <w:t>Sa notoriété internationale s’est accrue au cours de la période du Covidiot alors qu’il dénonçait les mesures sanitaires et vantait les vertus de traitements comme celui de l’hydroxychloroquine, d’autant que parallèlement il affirmait son « climatosceptisme ».</w:t>
      </w:r>
    </w:p>
    <w:p>
      <w:pPr>
        <w:pStyle w:val="Normal"/>
        <w:bidi w:val="0"/>
        <w:ind w:hanging="0" w:start="0" w:end="0"/>
        <w:jc w:val="both"/>
        <w:rPr>
          <w:rFonts w:ascii="Liberation Serif" w:hAnsi="Liberation Serif"/>
          <w:b w:val="false"/>
          <w:bCs w:val="false"/>
          <w:sz w:val="20"/>
          <w:szCs w:val="20"/>
          <w:u w:val="none"/>
        </w:rPr>
      </w:pPr>
      <w:r>
        <w:rPr>
          <w:b w:val="false"/>
          <w:bCs w:val="false"/>
          <w:sz w:val="20"/>
          <w:szCs w:val="20"/>
          <w:u w:val="none"/>
        </w:rPr>
        <w:t>Ses présences sur les plateaux de télévision ont défrayé les chroniques.</w:t>
      </w:r>
    </w:p>
    <w:p>
      <w:pPr>
        <w:pStyle w:val="Normal"/>
        <w:bidi w:val="0"/>
        <w:ind w:hanging="0" w:start="0" w:end="0"/>
        <w:jc w:val="both"/>
        <w:rPr>
          <w:rFonts w:ascii="Liberation Serif" w:hAnsi="Liberation Serif"/>
          <w:b w:val="false"/>
          <w:bCs w:val="false"/>
          <w:sz w:val="20"/>
          <w:szCs w:val="20"/>
          <w:u w:val="none"/>
        </w:rPr>
      </w:pPr>
      <w:r>
        <w:rPr>
          <w:b w:val="false"/>
          <w:bCs w:val="false"/>
          <w:sz w:val="20"/>
          <w:szCs w:val="20"/>
          <w:u w:val="none"/>
        </w:rPr>
        <w:t>Ses publications scientifiques et ses ouvrages sont très importantes.</w:t>
      </w:r>
    </w:p>
    <w:p>
      <w:pPr>
        <w:pStyle w:val="Normal"/>
        <w:bidi w:val="0"/>
        <w:ind w:hanging="0" w:start="0" w:end="0"/>
        <w:jc w:val="both"/>
        <w:rPr>
          <w:rFonts w:ascii="Liberation Serif" w:hAnsi="Liberation Serif"/>
          <w:b/>
          <w:bCs/>
          <w:sz w:val="20"/>
          <w:szCs w:val="20"/>
          <w:u w:val="none"/>
        </w:rPr>
      </w:pPr>
      <w:r>
        <w:rPr>
          <w:b/>
          <w:bCs/>
          <w:sz w:val="20"/>
          <w:szCs w:val="20"/>
          <w:u w:val="none"/>
        </w:rPr>
      </w:r>
    </w:p>
    <w:p>
      <w:pPr>
        <w:pStyle w:val="Normal"/>
        <w:bidi w:val="0"/>
        <w:ind w:hanging="0" w:start="0" w:end="0"/>
        <w:jc w:val="both"/>
        <w:rPr/>
      </w:pPr>
      <w:r>
        <w:rPr>
          <w:b/>
          <w:bCs/>
          <w:sz w:val="20"/>
          <w:szCs w:val="20"/>
          <w:u w:val="none"/>
        </w:rPr>
        <w:t>Christian Perronne</w:t>
      </w:r>
      <w:r>
        <w:rPr>
          <w:b w:val="false"/>
          <w:bCs w:val="false"/>
          <w:sz w:val="20"/>
          <w:szCs w:val="20"/>
          <w:u w:val="none"/>
        </w:rPr>
        <w:t xml:space="preserve"> – Médecin et professeur des universités, praticien hospitalier spécialisé dans les pathologies tropicales et les maladies infectieuses émergentes. Il a été président de la commission spécialisée « maladies transmissibles » du Haut conseil de la santé publique jusqu’en 2016. Il a notamment beaucoup oeuvré pour la maladie de lyme et a rencontré des difficultés énormes lors du Covidiot car il a dénoncé avec pugnacité les stupidités des mesures sanitaires. </w:t>
      </w:r>
    </w:p>
    <w:p>
      <w:pPr>
        <w:pStyle w:val="Normal"/>
        <w:bidi w:val="0"/>
        <w:ind w:hanging="0" w:start="0" w:end="0"/>
        <w:jc w:val="both"/>
        <w:rPr/>
      </w:pPr>
      <w:r>
        <w:rPr>
          <w:b w:val="false"/>
          <w:bCs w:val="false"/>
          <w:sz w:val="20"/>
          <w:szCs w:val="20"/>
          <w:u w:val="none"/>
        </w:rPr>
        <w:t>Présent sur de nombreux plateaux de télévision, il a rapidement été banni des merdias. Il a publié de nombreux ouvrages : « </w:t>
      </w:r>
      <w:r>
        <w:rPr>
          <w:b w:val="false"/>
          <w:bCs w:val="false"/>
          <w:i/>
          <w:iCs/>
          <w:sz w:val="20"/>
          <w:szCs w:val="20"/>
          <w:u w:val="none"/>
        </w:rPr>
        <w:t>La Vérité sur la maladie de Lyme : infections cachées, vies brisées, vers une nouvelle médecine </w:t>
      </w:r>
      <w:r>
        <w:rPr>
          <w:b w:val="false"/>
          <w:bCs w:val="false"/>
          <w:i w:val="false"/>
          <w:iCs w:val="false"/>
          <w:sz w:val="20"/>
          <w:szCs w:val="20"/>
          <w:u w:val="none"/>
        </w:rPr>
        <w:t>», « </w:t>
      </w:r>
      <w:bookmarkStart w:id="0" w:name="firstHeading"/>
      <w:bookmarkEnd w:id="0"/>
      <w:r>
        <w:rPr>
          <w:b w:val="false"/>
          <w:bCs w:val="false"/>
          <w:i/>
          <w:iCs/>
          <w:sz w:val="20"/>
          <w:szCs w:val="20"/>
          <w:u w:val="none"/>
        </w:rPr>
        <w:t>Y a-t-il une erreur qu'ils n'ont pas commise ?</w:t>
      </w:r>
      <w:r>
        <w:rPr>
          <w:b w:val="false"/>
          <w:bCs w:val="false"/>
          <w:i w:val="false"/>
          <w:iCs w:val="false"/>
          <w:sz w:val="20"/>
          <w:szCs w:val="20"/>
          <w:u w:val="none"/>
        </w:rPr>
        <w:t> », « </w:t>
      </w:r>
      <w:r>
        <w:rPr>
          <w:b w:val="false"/>
          <w:bCs w:val="false"/>
          <w:i/>
          <w:iCs/>
          <w:sz w:val="20"/>
          <w:szCs w:val="20"/>
          <w:u w:val="none"/>
        </w:rPr>
        <w:t>Décidément, ILS n'ont toujours rien compris !</w:t>
      </w:r>
      <w:r>
        <w:rPr>
          <w:b w:val="false"/>
          <w:bCs w:val="false"/>
          <w:i w:val="false"/>
          <w:iCs w:val="false"/>
          <w:sz w:val="20"/>
          <w:szCs w:val="20"/>
          <w:u w:val="none"/>
        </w:rPr>
        <w:t> », « </w:t>
      </w:r>
      <w:r>
        <w:rPr>
          <w:b w:val="false"/>
          <w:bCs w:val="false"/>
          <w:i/>
          <w:iCs/>
          <w:sz w:val="20"/>
          <w:szCs w:val="20"/>
          <w:u w:val="none"/>
        </w:rPr>
        <w:t>Les 33 questions auxquelles ILS n'ont toujours pas répondu</w:t>
      </w:r>
      <w:r>
        <w:rPr>
          <w:b w:val="false"/>
          <w:bCs w:val="false"/>
          <w:i w:val="false"/>
          <w:iCs w:val="false"/>
          <w:sz w:val="20"/>
          <w:szCs w:val="20"/>
          <w:u w:val="none"/>
        </w:rPr>
        <w:t> ».</w:t>
      </w:r>
    </w:p>
    <w:p>
      <w:pPr>
        <w:pStyle w:val="Normal"/>
        <w:bidi w:val="0"/>
        <w:ind w:hanging="0" w:start="0" w:end="0"/>
        <w:jc w:val="both"/>
        <w:rPr>
          <w:rFonts w:ascii="Liberation Serif" w:hAnsi="Liberation Serif"/>
          <w:b w:val="false"/>
          <w:bCs w:val="false"/>
          <w:i w:val="false"/>
          <w:i w:val="false"/>
          <w:iCs w:val="false"/>
          <w:sz w:val="20"/>
          <w:szCs w:val="20"/>
          <w:u w:val="none"/>
        </w:rPr>
      </w:pPr>
      <w:r>
        <w:rPr>
          <w:b w:val="false"/>
          <w:bCs w:val="false"/>
          <w:i w:val="false"/>
          <w:iCs w:val="false"/>
          <w:sz w:val="20"/>
          <w:szCs w:val="20"/>
          <w:u w:val="none"/>
        </w:rPr>
      </w:r>
    </w:p>
    <w:p>
      <w:pPr>
        <w:pStyle w:val="Normal"/>
        <w:bidi w:val="0"/>
        <w:ind w:hanging="0" w:start="0" w:end="0"/>
        <w:jc w:val="both"/>
        <w:rPr/>
      </w:pPr>
      <w:r>
        <w:rPr>
          <w:b/>
          <w:bCs/>
          <w:sz w:val="20"/>
          <w:szCs w:val="20"/>
          <w:u w:val="none"/>
        </w:rPr>
        <w:t>Tal Schaller</w:t>
      </w:r>
      <w:r>
        <w:rPr>
          <w:sz w:val="20"/>
          <w:szCs w:val="20"/>
        </w:rPr>
        <w:t xml:space="preserve"> – Médecin généraliste de formation, il s’est rapidement tourné vers des médecines naturelles, la naturopathie et le chamanisme, ce qui lui a valu d’être exclu de l’ordre des médecins. Il a publié un nombre important de livres dont : « Vaccins l'avis d'un médecin holistique », « Les vaccins sont des poisons » (2004), « Vaccins, un génocide planétaire ? » (2009) et « Sortez de l'hypnose collective : La fin des grands mensonges » (2012) dans lesquels il démontre, textes de l’OMS à l’appui, qu’aucun vaccin n’a éradiqué la moindre maladie. Le temps de conception de ces vaccins étant d’une décennie environ, ils sont quasi systématiquement arrivés alors que les épidémies étaient naturellement dans leur phase de disparition. Par contre, il dénonce leur toxicité. Pour les « anti vaxx », ces ouvrages sont des incontournables.</w:t>
      </w:r>
    </w:p>
    <w:p>
      <w:pPr>
        <w:pStyle w:val="Normal"/>
        <w:bidi w:val="0"/>
        <w:ind w:hanging="0" w:start="0" w:end="0"/>
        <w:jc w:val="both"/>
        <w:rPr>
          <w:rFonts w:ascii="Liberation Serif" w:hAnsi="Liberation Serif"/>
          <w:sz w:val="20"/>
          <w:szCs w:val="20"/>
        </w:rPr>
      </w:pPr>
      <w:r>
        <w:rPr>
          <w:sz w:val="20"/>
          <w:szCs w:val="20"/>
        </w:rPr>
        <w:t>Il est de moins en moins présent sur la scène médiatique, approchant les 80 ans.</w:t>
      </w:r>
    </w:p>
    <w:p>
      <w:pPr>
        <w:pStyle w:val="Normal"/>
        <w:bidi w:val="0"/>
        <w:ind w:hanging="0" w:start="0" w:end="0"/>
        <w:jc w:val="start"/>
        <w:rPr/>
      </w:pPr>
      <w:r>
        <w:rPr>
          <w:sz w:val="20"/>
          <w:szCs w:val="20"/>
        </w:rPr>
        <w:t>Avec sa compagne, Johanne Razanamahay-Schaller et Gwen Clappe, ils ont développé un site vantant les vertus d’une « santé globale » :</w:t>
      </w:r>
    </w:p>
    <w:p>
      <w:pPr>
        <w:pStyle w:val="Normal"/>
        <w:bidi w:val="0"/>
        <w:ind w:hanging="0" w:start="0" w:end="0"/>
        <w:jc w:val="start"/>
        <w:rPr/>
      </w:pPr>
      <w:hyperlink r:id="rId52">
        <w:r>
          <w:rPr>
            <w:rStyle w:val="Hyperlink"/>
            <w:sz w:val="20"/>
            <w:szCs w:val="20"/>
          </w:rPr>
          <w:t>https://www.santeglobale.world/</w:t>
        </w:r>
      </w:hyperlink>
    </w:p>
    <w:p>
      <w:pPr>
        <w:pStyle w:val="Normal"/>
        <w:bidi w:val="0"/>
        <w:ind w:hanging="0" w:start="0" w:end="0"/>
        <w:jc w:val="start"/>
        <w:rPr>
          <w:rFonts w:ascii="Liberation Serif" w:hAnsi="Liberation Serif"/>
          <w:b/>
          <w:bCs/>
          <w:sz w:val="20"/>
          <w:szCs w:val="20"/>
          <w:u w:val="single"/>
        </w:rPr>
      </w:pPr>
      <w:r>
        <w:rPr>
          <w:b/>
          <w:bCs/>
          <w:sz w:val="20"/>
          <w:szCs w:val="20"/>
          <w:u w:val="single"/>
        </w:rPr>
      </w:r>
    </w:p>
    <w:p>
      <w:pPr>
        <w:pStyle w:val="Normal"/>
        <w:bidi w:val="0"/>
        <w:ind w:hanging="0" w:start="0" w:end="0"/>
        <w:jc w:val="center"/>
        <w:rPr>
          <w:rFonts w:ascii="Liberation Serif" w:hAnsi="Liberation Serif"/>
          <w:b/>
          <w:bCs/>
          <w:sz w:val="20"/>
          <w:szCs w:val="20"/>
          <w:u w:val="single"/>
        </w:rPr>
      </w:pPr>
      <w:r>
        <w:rPr>
          <w:b/>
          <w:bCs/>
          <w:sz w:val="20"/>
          <w:szCs w:val="20"/>
          <w:u w:val="single"/>
        </w:rPr>
      </w:r>
    </w:p>
    <w:p>
      <w:pPr>
        <w:pStyle w:val="Normal"/>
        <w:bidi w:val="0"/>
        <w:ind w:hanging="0" w:start="0" w:end="0"/>
        <w:jc w:val="center"/>
        <w:rPr>
          <w:rFonts w:ascii="Liberation Serif" w:hAnsi="Liberation Serif"/>
          <w:b/>
          <w:bCs/>
          <w:sz w:val="20"/>
          <w:szCs w:val="20"/>
          <w:u w:val="single"/>
        </w:rPr>
      </w:pPr>
      <w:r>
        <w:rPr>
          <w:b/>
          <w:bCs/>
          <w:sz w:val="20"/>
          <w:szCs w:val="20"/>
          <w:u w:val="single"/>
        </w:rPr>
        <w:t>Statistiques (notamment médicales)</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Pierre Chaillot</w:t>
      </w:r>
      <w:r>
        <w:rPr>
          <w:sz w:val="20"/>
          <w:szCs w:val="20"/>
        </w:rPr>
        <w:t xml:space="preserve"> – Statisticien et analyste développeur à l'Insee, l'institut national de la statistique et de l'analyse de l'information. Très présent au CSI, il a publié de nombreux études et ouvrages sur les irrégularités des données médicales présentées au public par les merdias aux ordres.</w:t>
      </w:r>
    </w:p>
    <w:p>
      <w:pPr>
        <w:pStyle w:val="Normal"/>
        <w:bidi w:val="0"/>
        <w:ind w:hanging="0" w:start="0" w:end="0"/>
        <w:jc w:val="start"/>
        <w:rPr>
          <w:rFonts w:ascii="Liberation Serif" w:hAnsi="Liberation Serif"/>
          <w:b/>
          <w:bCs/>
          <w:sz w:val="20"/>
          <w:szCs w:val="20"/>
        </w:rPr>
      </w:pPr>
      <w:r>
        <w:rPr>
          <w:b/>
          <w:bCs/>
          <w:sz w:val="20"/>
          <w:szCs w:val="20"/>
        </w:rPr>
      </w:r>
    </w:p>
    <w:p>
      <w:pPr>
        <w:pStyle w:val="Normal"/>
        <w:bidi w:val="0"/>
        <w:ind w:hanging="0" w:start="0" w:end="0"/>
        <w:jc w:val="start"/>
        <w:rPr/>
      </w:pPr>
      <w:r>
        <w:rPr>
          <w:b/>
          <w:bCs/>
          <w:sz w:val="20"/>
          <w:szCs w:val="20"/>
        </w:rPr>
        <w:t xml:space="preserve">Vincent Pavan </w:t>
      </w:r>
      <w:r>
        <w:rPr>
          <w:sz w:val="20"/>
          <w:szCs w:val="20"/>
        </w:rPr>
        <w:t>- enseignant chercheur en mathématiques à l'Université d'Aix-Marseille. Suspendu. Auteur d’ouvrages et de procédures (menées conjointement avec Emmanuelle Darles) auprès du parlement français.</w:t>
      </w:r>
    </w:p>
    <w:p>
      <w:pPr>
        <w:pStyle w:val="Normal"/>
        <w:bidi w:val="0"/>
        <w:ind w:hanging="0" w:start="0" w:end="0"/>
        <w:jc w:val="start"/>
        <w:rPr>
          <w:rFonts w:ascii="Liberation Serif" w:hAnsi="Liberation Serif"/>
          <w:b/>
          <w:bCs/>
          <w:sz w:val="20"/>
          <w:szCs w:val="20"/>
        </w:rPr>
      </w:pPr>
      <w:r>
        <w:rPr>
          <w:b/>
          <w:bCs/>
          <w:sz w:val="20"/>
          <w:szCs w:val="20"/>
        </w:rPr>
      </w:r>
    </w:p>
    <w:p>
      <w:pPr>
        <w:pStyle w:val="Normal"/>
        <w:bidi w:val="0"/>
        <w:ind w:hanging="0" w:start="0" w:end="0"/>
        <w:jc w:val="start"/>
        <w:rPr/>
      </w:pPr>
      <w:r>
        <w:rPr>
          <w:b/>
          <w:bCs/>
          <w:sz w:val="20"/>
          <w:szCs w:val="20"/>
        </w:rPr>
        <w:t>Christine Cotton</w:t>
      </w:r>
      <w:r>
        <w:rPr>
          <w:sz w:val="20"/>
          <w:szCs w:val="20"/>
        </w:rPr>
        <w:t xml:space="preserve"> – Biostatisticienne depuis 30 ans, directrice pendant 22 ans d’une CRO (Clinical Research Organisation) pour l’industrie pharmaceutique.</w:t>
      </w:r>
    </w:p>
    <w:p>
      <w:pPr>
        <w:pStyle w:val="Normal"/>
        <w:bidi w:val="0"/>
        <w:ind w:hanging="0" w:start="0" w:end="0"/>
        <w:jc w:val="start"/>
        <w:rPr/>
      </w:pPr>
      <w:hyperlink r:id="rId53">
        <w:r>
          <w:rPr>
            <w:rStyle w:val="Hyperlink"/>
            <w:sz w:val="20"/>
            <w:szCs w:val="20"/>
          </w:rPr>
          <w:t>https://christinecotton.com/</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center"/>
        <w:rPr>
          <w:rFonts w:ascii="Liberation Serif" w:hAnsi="Liberation Serif"/>
          <w:b/>
          <w:bCs/>
          <w:sz w:val="20"/>
          <w:szCs w:val="20"/>
          <w:u w:val="single"/>
        </w:rPr>
      </w:pPr>
      <w:r>
        <w:rPr>
          <w:b/>
          <w:bCs/>
          <w:sz w:val="20"/>
          <w:szCs w:val="20"/>
          <w:u w:val="single"/>
        </w:rPr>
        <w:t>Pédocriminalité</w:t>
      </w:r>
    </w:p>
    <w:p>
      <w:pPr>
        <w:pStyle w:val="Normal"/>
        <w:bidi w:val="0"/>
        <w:ind w:hanging="0" w:start="0" w:end="0"/>
        <w:jc w:val="center"/>
        <w:rPr>
          <w:rFonts w:ascii="Liberation Serif" w:hAnsi="Liberation Serif"/>
          <w:sz w:val="20"/>
          <w:szCs w:val="20"/>
        </w:rPr>
      </w:pPr>
      <w:r>
        <w:rPr>
          <w:sz w:val="20"/>
          <w:szCs w:val="20"/>
        </w:rPr>
      </w:r>
    </w:p>
    <w:p>
      <w:pPr>
        <w:pStyle w:val="Normal"/>
        <w:bidi w:val="0"/>
        <w:ind w:hanging="0" w:start="0" w:end="0"/>
        <w:jc w:val="start"/>
        <w:rPr/>
      </w:pPr>
      <w:r>
        <w:rPr>
          <w:b/>
          <w:bCs/>
          <w:sz w:val="20"/>
          <w:szCs w:val="20"/>
        </w:rPr>
        <w:t>Karl Zéro</w:t>
      </w:r>
      <w:r>
        <w:rPr>
          <w:sz w:val="20"/>
          <w:szCs w:val="20"/>
        </w:rPr>
        <w:t xml:space="preserve"> – (agrégé de lettres à l’école normale supérieure, ayant été haut fonctionnaire du ministère de la culture, il s’est rendu célèbre pour avoir participé à nombre de canards comme Métal Hurlant, L’Echo des Savanes et Charlie Hebdo, et surtout à des émissions de télévision comme « Nul part ailleurs «  et « Le p’tit journal » sur Canal+, « Karl Zéro Live » sur… BFM-TV ! Mais aussi réalisateur de films et de documentaires.) Depuis quelques années, il s’est impliqué dans la lutte contre la criminalité, auteur de documentaires comme « 1 sur 5 » (octobre 2021), « Arrêt sur image », « L’envers des affaires ». Très présent sur la scène médiatique, il lutte contre les violences sexuelles sur les mineurs, il se prononce en faveur de la fin de la prescription et pour l’inversion de la charge de la preuve.</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Morad El Hattab</w:t>
      </w:r>
      <w:r>
        <w:rPr>
          <w:sz w:val="20"/>
          <w:szCs w:val="20"/>
        </w:rPr>
        <w:t xml:space="preserve"> - Ecrivain et géopoliticien. Engagé pour la protection de l'enfance, il est aussi un parent plaignant dans les affaires de pédocriminalité qui font l'actualité.</w:t>
        <w:br/>
        <w:t>Twitter : </w:t>
      </w:r>
      <w:hyperlink r:id="rId54" w:tgtFrame="_blank">
        <w:r>
          <w:rPr>
            <w:rStyle w:val="Hyperlink"/>
            <w:sz w:val="20"/>
            <w:szCs w:val="20"/>
          </w:rPr>
          <w:t>https://twitter.com/MoradELHATTAB1</w:t>
        </w:r>
      </w:hyperlink>
      <w:r>
        <w:rPr>
          <w:sz w:val="20"/>
          <w:szCs w:val="20"/>
        </w:rPr>
        <w:br/>
        <w:t>Directeur de publication du mouvement citoyen "Alliance pour la France". Documentaire de quelques 3h :</w:t>
      </w:r>
    </w:p>
    <w:p>
      <w:pPr>
        <w:pStyle w:val="Normal"/>
        <w:bidi w:val="0"/>
        <w:ind w:hanging="0" w:start="0" w:end="0"/>
        <w:jc w:val="start"/>
        <w:rPr/>
      </w:pPr>
      <w:hyperlink r:id="rId55">
        <w:r>
          <w:rPr>
            <w:rStyle w:val="Hyperlink"/>
            <w:sz w:val="20"/>
            <w:szCs w:val="20"/>
          </w:rPr>
          <w:t>https://odysee.com/@Feerika:d/Enfance-en-danger--la-p%C3%A9docriminalit%C3%A9,-un-sujet-tabou-!:1</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Pierre Barnérias</w:t>
      </w:r>
      <w:r>
        <w:rPr>
          <w:sz w:val="20"/>
          <w:szCs w:val="20"/>
        </w:rPr>
        <w:t xml:space="preserve"> – Réalisateur, auteur du film « Les survivantes » qui a suscité des réactions vives, tant pour les gens se sentant concernés que par les censures dont l’âpreté n’a eu d’égale que leurs accusations inconsistantes.</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 xml:space="preserve">Salim Laïbi </w:t>
      </w:r>
      <w:r>
        <w:rPr>
          <w:sz w:val="20"/>
          <w:szCs w:val="20"/>
        </w:rPr>
        <w:t>– Dentiste de profession, chroniqueur marseillais et lanceur d’alerte dont les sujets sont généralement les dérives de la macronie. Toutefois, concernant la pédocriminalité, Salim Laïbi a réalisé une série de conférences très documentées sur le thème : « La pédocriminalité d’élite ».</w:t>
      </w:r>
    </w:p>
    <w:p>
      <w:pPr>
        <w:pStyle w:val="Normal"/>
        <w:bidi w:val="0"/>
        <w:ind w:hanging="0" w:start="0" w:end="0"/>
        <w:jc w:val="start"/>
        <w:rPr/>
      </w:pPr>
      <w:hyperlink r:id="rId56">
        <w:r>
          <w:rPr>
            <w:rStyle w:val="Hyperlink"/>
            <w:sz w:val="20"/>
            <w:szCs w:val="20"/>
          </w:rPr>
          <w:t>https://odysee.com/@LeLibrePenseur.org:2/pedocriminalite-elite:4</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center"/>
        <w:rPr>
          <w:rFonts w:ascii="Liberation Serif" w:hAnsi="Liberation Serif"/>
          <w:b/>
          <w:bCs/>
          <w:sz w:val="20"/>
          <w:szCs w:val="20"/>
          <w:u w:val="single"/>
        </w:rPr>
      </w:pPr>
      <w:r>
        <w:rPr>
          <w:b/>
          <w:bCs/>
          <w:sz w:val="20"/>
          <w:szCs w:val="20"/>
          <w:u w:val="single"/>
        </w:rPr>
        <w:t>Droits et aspects légaux</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 xml:space="preserve">Virginie de Araujo-Recchia </w:t>
      </w:r>
      <w:r>
        <w:rPr>
          <w:sz w:val="20"/>
          <w:szCs w:val="20"/>
        </w:rPr>
        <w:t>- Avocate au barreau de Paris, plaidant pour de nombreuses affaires liées au scandale sanitaire du Covid, ayant été l’avocate de Rémy Daillet, faisait également partie du collectif « Comité Corona », une initiative lancée par l'avocat allemand Reiner Fuellmich, elle a même été victime de garde-à-vue abusive.</w:t>
      </w:r>
    </w:p>
    <w:p>
      <w:pPr>
        <w:pStyle w:val="Normal"/>
        <w:bidi w:val="0"/>
        <w:ind w:hanging="0" w:start="0" w:end="0"/>
        <w:jc w:val="start"/>
        <w:rPr/>
      </w:pPr>
      <w:hyperlink r:id="rId57">
        <w:r>
          <w:rPr>
            <w:rStyle w:val="Hyperlink"/>
            <w:sz w:val="20"/>
            <w:szCs w:val="20"/>
          </w:rPr>
          <w:t>https://www.alexia.fr/avocat-248007/virginie-de-araujo-recchia.htm</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 xml:space="preserve">Alberto Carlo Brusa </w:t>
      </w:r>
      <w:r>
        <w:rPr>
          <w:b w:val="false"/>
          <w:bCs w:val="false"/>
          <w:sz w:val="20"/>
          <w:szCs w:val="20"/>
        </w:rPr>
        <w:t xml:space="preserve">- Avocat à la Cour de Paris et figure marquante du mouvement anti-Covid, engagé quant à la quête de liberté et de son nouveau livre intitulé « Pour un lendemain sans libertés volées ».  Fondateur de l’association Réaction-19, il permet aux adhérents d’accéder à des outils juridiques leur permettant de faire valoir leurs droits devant les mesures liberticides du Covidiot. </w:t>
      </w:r>
    </w:p>
    <w:p>
      <w:pPr>
        <w:pStyle w:val="Normal"/>
        <w:bidi w:val="0"/>
        <w:ind w:hanging="0" w:start="0" w:end="0"/>
        <w:jc w:val="start"/>
        <w:rPr/>
      </w:pPr>
      <w:hyperlink r:id="rId58">
        <w:r>
          <w:rPr>
            <w:rStyle w:val="Hyperlink"/>
            <w:b w:val="false"/>
            <w:bCs w:val="false"/>
            <w:sz w:val="20"/>
            <w:szCs w:val="20"/>
          </w:rPr>
          <w:t>https://reaction19.fr/</w:t>
        </w:r>
      </w:hyperlink>
    </w:p>
    <w:p>
      <w:pPr>
        <w:pStyle w:val="Normal"/>
        <w:bidi w:val="0"/>
        <w:ind w:hanging="0" w:start="0" w:end="0"/>
        <w:jc w:val="start"/>
        <w:rPr>
          <w:rFonts w:ascii="Liberation Serif" w:hAnsi="Liberation Serif"/>
          <w:b w:val="false"/>
          <w:bCs w:val="false"/>
          <w:sz w:val="20"/>
          <w:szCs w:val="20"/>
        </w:rPr>
      </w:pPr>
      <w:r>
        <w:rPr>
          <w:b w:val="false"/>
          <w:bCs w:val="false"/>
          <w:sz w:val="20"/>
          <w:szCs w:val="20"/>
        </w:rPr>
      </w:r>
    </w:p>
    <w:p>
      <w:pPr>
        <w:pStyle w:val="Normal"/>
        <w:bidi w:val="0"/>
        <w:spacing w:lineRule="auto" w:line="240" w:before="0" w:after="0"/>
        <w:ind w:hanging="0" w:start="0" w:end="0"/>
        <w:jc w:val="start"/>
        <w:rPr/>
      </w:pPr>
      <w:r>
        <w:rPr>
          <w:b/>
          <w:bCs/>
          <w:sz w:val="20"/>
          <w:szCs w:val="20"/>
          <w:u w:val="none"/>
        </w:rPr>
        <w:t>David Guyon</w:t>
      </w:r>
      <w:r>
        <w:rPr>
          <w:b w:val="false"/>
          <w:bCs w:val="false"/>
          <w:sz w:val="20"/>
          <w:szCs w:val="20"/>
          <w:u w:val="none"/>
        </w:rPr>
        <w:t xml:space="preserve"> - A</w:t>
      </w:r>
      <w:r>
        <w:rPr>
          <w:b w:val="false"/>
          <w:bCs w:val="false"/>
          <w:sz w:val="20"/>
          <w:szCs w:val="20"/>
        </w:rPr>
        <w:t>vocat au barreau de Montpellier depuis 2017. Ayant à coeur la défense des libertés fondamentales de tous les citoyens, Maître David GUYON s’est activement engagé dans la lutte contre les mesures liberticides prises pendant la crise sanitaire.</w:t>
      </w:r>
    </w:p>
    <w:p>
      <w:pPr>
        <w:pStyle w:val="BodyText"/>
        <w:bidi w:val="0"/>
        <w:spacing w:lineRule="auto" w:line="240" w:before="0" w:after="0"/>
        <w:ind w:hanging="0" w:start="0" w:end="0"/>
        <w:jc w:val="start"/>
        <w:rPr>
          <w:sz w:val="20"/>
          <w:szCs w:val="20"/>
        </w:rPr>
      </w:pPr>
      <w:r>
        <w:rPr>
          <w:sz w:val="20"/>
          <w:szCs w:val="20"/>
        </w:rPr>
        <w:t>Il a mené de nombreux recours pour des citoyens, des restaurateurs, des discothèques ou encore des gérants de salle de sport. Le cabinet a aussi accompagné plusieurs centaines d’agents publics et des soignants suspendus. Le droit de la fonction publique occupe une place très importante au sein du cabinet</w:t>
      </w:r>
    </w:p>
    <w:p>
      <w:pPr>
        <w:pStyle w:val="Normal"/>
        <w:bidi w:val="0"/>
        <w:spacing w:lineRule="auto" w:line="240" w:before="0" w:after="0"/>
        <w:ind w:hanging="0" w:start="0" w:end="0"/>
        <w:jc w:val="start"/>
        <w:rPr>
          <w:b/>
          <w:bCs/>
          <w:u w:val="none"/>
        </w:rPr>
      </w:pPr>
      <w:hyperlink r:id="rId59">
        <w:r>
          <w:rPr>
            <w:rStyle w:val="Hyperlink"/>
            <w:b w:val="false"/>
            <w:bCs w:val="false"/>
            <w:sz w:val="20"/>
            <w:szCs w:val="20"/>
            <w:u w:val="none"/>
          </w:rPr>
          <w:t>https://www.guyon-avocat.fr/</w:t>
        </w:r>
      </w:hyperlink>
    </w:p>
    <w:p>
      <w:pPr>
        <w:pStyle w:val="Normal"/>
        <w:bidi w:val="0"/>
        <w:ind w:hanging="0" w:start="0" w:end="0"/>
        <w:jc w:val="start"/>
        <w:rPr>
          <w:rFonts w:ascii="Liberation Serif" w:hAnsi="Liberation Serif"/>
          <w:b w:val="false"/>
          <w:bCs w:val="false"/>
          <w:sz w:val="20"/>
          <w:szCs w:val="20"/>
        </w:rPr>
      </w:pPr>
      <w:r>
        <w:rPr>
          <w:b w:val="false"/>
          <w:bCs w:val="false"/>
          <w:sz w:val="20"/>
          <w:szCs w:val="20"/>
        </w:rPr>
      </w:r>
    </w:p>
    <w:p>
      <w:pPr>
        <w:pStyle w:val="Normal"/>
        <w:bidi w:val="0"/>
        <w:spacing w:lineRule="auto" w:line="240" w:before="0" w:after="0"/>
        <w:ind w:hanging="0" w:start="0" w:end="0"/>
        <w:jc w:val="start"/>
        <w:rPr/>
      </w:pPr>
      <w:r>
        <w:rPr>
          <w:b/>
          <w:bCs/>
          <w:sz w:val="20"/>
          <w:szCs w:val="20"/>
          <w:u w:val="none"/>
        </w:rPr>
        <w:t>Juan Branco</w:t>
      </w:r>
      <w:r>
        <w:rPr>
          <w:b w:val="false"/>
          <w:bCs w:val="false"/>
          <w:sz w:val="20"/>
          <w:szCs w:val="20"/>
        </w:rPr>
        <w:t xml:space="preserve"> – Docteur en droit et avocat franco-espagnol, il devient, en 2015, le conseil juridique de Wikileaks et de Julian Assange. Il participe au mouvements des Gilets Jaunes et défend des figues du mouvement, dont Maxime Nicolle. En 2019, il a publié «</w:t>
      </w:r>
      <w:r>
        <w:rPr>
          <w:b w:val="false"/>
          <w:bCs w:val="false"/>
          <w:i/>
          <w:iCs/>
          <w:sz w:val="20"/>
          <w:szCs w:val="20"/>
        </w:rPr>
        <w:t> Crépuscule </w:t>
      </w:r>
      <w:r>
        <w:rPr>
          <w:b w:val="false"/>
          <w:bCs w:val="false"/>
          <w:sz w:val="20"/>
          <w:szCs w:val="20"/>
        </w:rPr>
        <w:t xml:space="preserve">», un pamphlet critiquant l’accès au pouvoir d’Emmanuel Macron. </w:t>
      </w:r>
    </w:p>
    <w:p>
      <w:pPr>
        <w:pStyle w:val="BodyText"/>
        <w:bidi w:val="0"/>
        <w:spacing w:lineRule="auto" w:line="240" w:before="0" w:after="0"/>
        <w:ind w:hanging="0" w:start="0" w:end="0"/>
        <w:jc w:val="start"/>
        <w:rPr/>
      </w:pPr>
      <w:r>
        <w:rPr>
          <w:b w:val="false"/>
          <w:bCs w:val="false"/>
          <w:sz w:val="20"/>
          <w:szCs w:val="20"/>
        </w:rPr>
        <w:t>Ayant pris part à la défense de l'opposant politique sénégalais Ousmane Sonko, il a été inculpé et incarcéré à Dakar (Sénégal) dimanche 6 août 2022. Il a aussi publié « </w:t>
      </w:r>
      <w:r>
        <w:rPr>
          <w:b w:val="false"/>
          <w:bCs w:val="false"/>
          <w:i/>
          <w:iCs/>
          <w:sz w:val="20"/>
          <w:szCs w:val="20"/>
        </w:rPr>
        <w:t>Coup d’état</w:t>
      </w:r>
      <w:r>
        <w:rPr>
          <w:b w:val="false"/>
          <w:bCs w:val="false"/>
          <w:sz w:val="20"/>
          <w:szCs w:val="20"/>
        </w:rPr>
        <w:t> » (méthodologie!), « </w:t>
      </w:r>
      <w:r>
        <w:rPr>
          <w:b w:val="false"/>
          <w:bCs w:val="false"/>
          <w:i/>
          <w:iCs/>
          <w:sz w:val="20"/>
          <w:szCs w:val="20"/>
        </w:rPr>
        <w:t>Treize Pillards</w:t>
      </w:r>
      <w:r>
        <w:rPr>
          <w:b w:val="false"/>
          <w:bCs w:val="false"/>
          <w:sz w:val="20"/>
          <w:szCs w:val="20"/>
        </w:rPr>
        <w:t xml:space="preserve"> », « </w:t>
      </w:r>
      <w:r>
        <w:rPr>
          <w:b w:val="false"/>
          <w:bCs w:val="false"/>
          <w:i/>
          <w:iCs/>
          <w:sz w:val="20"/>
          <w:szCs w:val="20"/>
        </w:rPr>
        <w:t>Comment fabriquer une guillotine</w:t>
      </w:r>
      <w:r>
        <w:rPr>
          <w:b w:val="false"/>
          <w:bCs w:val="false"/>
          <w:sz w:val="20"/>
          <w:szCs w:val="20"/>
        </w:rPr>
        <w:t> », etc.</w:t>
      </w:r>
    </w:p>
    <w:p>
      <w:pPr>
        <w:pStyle w:val="BodyText"/>
        <w:bidi w:val="0"/>
        <w:spacing w:lineRule="auto" w:line="240" w:before="0" w:after="0"/>
        <w:ind w:hanging="0" w:start="0" w:end="0"/>
        <w:jc w:val="start"/>
        <w:rPr/>
      </w:pPr>
      <w:hyperlink r:id="rId60">
        <w:r>
          <w:rPr>
            <w:rStyle w:val="Hyperlink"/>
            <w:b w:val="false"/>
            <w:bCs w:val="false"/>
            <w:sz w:val="20"/>
            <w:szCs w:val="20"/>
          </w:rPr>
          <w:t>https://juan-branco.fr/le-cabinet</w:t>
        </w:r>
      </w:hyperlink>
    </w:p>
    <w:p>
      <w:pPr>
        <w:pStyle w:val="Normal"/>
        <w:bidi w:val="0"/>
        <w:spacing w:lineRule="auto" w:line="240" w:before="0" w:after="0"/>
        <w:ind w:hanging="0" w:start="0" w:end="0"/>
        <w:jc w:val="start"/>
        <w:rPr>
          <w:rFonts w:ascii="Liberation Serif" w:hAnsi="Liberation Serif"/>
          <w:b w:val="false"/>
          <w:bCs w:val="false"/>
          <w:sz w:val="20"/>
          <w:szCs w:val="20"/>
        </w:rPr>
      </w:pPr>
      <w:r>
        <w:rPr>
          <w:b w:val="false"/>
          <w:bCs w:val="false"/>
          <w:sz w:val="20"/>
          <w:szCs w:val="20"/>
        </w:rPr>
      </w:r>
    </w:p>
    <w:p>
      <w:pPr>
        <w:pStyle w:val="Normal"/>
        <w:bidi w:val="0"/>
        <w:ind w:hanging="0" w:start="0" w:end="0"/>
        <w:jc w:val="start"/>
        <w:rPr/>
      </w:pPr>
      <w:r>
        <w:rPr>
          <w:b/>
          <w:bCs/>
          <w:sz w:val="20"/>
          <w:szCs w:val="20"/>
          <w:u w:val="none"/>
        </w:rPr>
        <w:t>Régis de Caltelnau / Vu du droit</w:t>
      </w:r>
      <w:r>
        <w:rPr>
          <w:b w:val="false"/>
          <w:bCs w:val="false"/>
          <w:sz w:val="20"/>
          <w:szCs w:val="20"/>
        </w:rPr>
        <w:t xml:space="preserve"> – Un regard juridique sur l’actualité ! Régis de Castelnau est un avocat français connu pour diffuser des idées « complotistes « et de la « désinformation issue de la propagande du Kremlin » à propos de l'invasion de l'Ukraine par la Russie. Résolument, les merdias ne l’aiment pas ! A déguster sans modération ! </w:t>
      </w:r>
    </w:p>
    <w:p>
      <w:pPr>
        <w:pStyle w:val="Normal"/>
        <w:bidi w:val="0"/>
        <w:ind w:hanging="0" w:start="0" w:end="0"/>
        <w:jc w:val="start"/>
        <w:rPr>
          <w:b/>
          <w:bCs/>
        </w:rPr>
      </w:pPr>
      <w:hyperlink r:id="rId61">
        <w:r>
          <w:rPr>
            <w:rStyle w:val="Hyperlink"/>
            <w:b w:val="false"/>
            <w:bCs w:val="false"/>
            <w:sz w:val="20"/>
            <w:szCs w:val="20"/>
          </w:rPr>
          <w:t>https://www.vududroit.com/</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center"/>
        <w:rPr>
          <w:rFonts w:ascii="Liberation Serif" w:hAnsi="Liberation Serif"/>
          <w:b/>
          <w:bCs/>
          <w:sz w:val="20"/>
          <w:szCs w:val="20"/>
          <w:u w:val="single"/>
        </w:rPr>
      </w:pPr>
      <w:r>
        <w:rPr>
          <w:b/>
          <w:bCs/>
          <w:sz w:val="20"/>
          <w:szCs w:val="20"/>
          <w:u w:val="single"/>
        </w:rPr>
      </w:r>
    </w:p>
    <w:p>
      <w:pPr>
        <w:pStyle w:val="Normal"/>
        <w:bidi w:val="0"/>
        <w:ind w:hanging="0" w:start="0" w:end="0"/>
        <w:jc w:val="center"/>
        <w:rPr>
          <w:rFonts w:ascii="Liberation Serif" w:hAnsi="Liberation Serif"/>
          <w:b/>
          <w:bCs/>
          <w:sz w:val="20"/>
          <w:szCs w:val="20"/>
          <w:u w:val="single"/>
        </w:rPr>
      </w:pPr>
      <w:r>
        <w:rPr>
          <w:b/>
          <w:bCs/>
          <w:sz w:val="20"/>
          <w:szCs w:val="20"/>
          <w:u w:val="single"/>
        </w:rPr>
        <w:t>Agriculture</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Lydia et Claude Bourguignon</w:t>
      </w:r>
      <w:r>
        <w:rPr>
          <w:sz w:val="20"/>
          <w:szCs w:val="20"/>
        </w:rPr>
        <w:t xml:space="preserve"> – Claude, ingénieur agronome diplômé de l’institut National Agronomique Paris-Grignon, Il a d'abord travaillé au centre INRA de Dijon mais il réalise que ses travaux sur l’activité biologiques des sols restent lettres mortes. Avec sa femme Lydia Gabucci-Bourguignon, maître es-sciences, ils quittent alors l'INRA pour s'installer à leur compte, et fondent, en 1989, le Laboratoire d’analyse microbiologique des sols (LAMS), une entreprise de conseils agronomiques. Leurs travaux sont de première importance quant à la compréhension des effets néfastes considérables de l’agriculture « moderne » industrialisée (traitements, mécanisation, etc)</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center"/>
        <w:rPr>
          <w:b/>
          <w:bCs/>
          <w:u w:val="single"/>
        </w:rPr>
      </w:pPr>
      <w:r>
        <w:rPr>
          <w:b/>
          <w:bCs/>
          <w:sz w:val="20"/>
          <w:szCs w:val="20"/>
          <w:u w:val="single"/>
        </w:rPr>
        <w:t>Alimentation</w:t>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u w:val="single"/>
        </w:rPr>
        <w:t>Denis Riché</w:t>
      </w:r>
      <w:r>
        <w:rPr>
          <w:sz w:val="20"/>
          <w:szCs w:val="20"/>
        </w:rPr>
        <w:t xml:space="preserve"> - Sportif de haut niveau, ses études dans le domaine de la physiologie et de la nutrition à l'université de Jussieu, le mène à une maîtrise en physiologie (option nutrition) puis un DEA de nutrition et enfin un doctorat avec thèse d'État. Il est considéré aujourd’hui comme un expert de la sphère digestive et de l'immunité. Il est l'un des fondateurs de la revue </w:t>
      </w:r>
      <w:hyperlink r:id="rId62">
        <w:r>
          <w:rPr>
            <w:rStyle w:val="Hyperlink"/>
            <w:sz w:val="20"/>
            <w:szCs w:val="20"/>
          </w:rPr>
          <w:t>Sport et Vie</w:t>
        </w:r>
      </w:hyperlink>
      <w:r>
        <w:rPr>
          <w:sz w:val="20"/>
          <w:szCs w:val="20"/>
        </w:rPr>
        <w:t> et a écrit de nombreux articles et ouvrages dans le domaine de la nutrition sportive. Il a publié de nombreux ouvrages.</w:t>
      </w:r>
    </w:p>
    <w:p>
      <w:pPr>
        <w:pStyle w:val="Normal"/>
        <w:bidi w:val="0"/>
        <w:ind w:hanging="0" w:start="0" w:end="0"/>
        <w:jc w:val="start"/>
        <w:rPr/>
      </w:pPr>
      <w:hyperlink r:id="rId63">
        <w:r>
          <w:rPr>
            <w:rStyle w:val="Hyperlink"/>
            <w:sz w:val="20"/>
            <w:szCs w:val="20"/>
          </w:rPr>
          <w:t>https://denisriche.ch/</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u w:val="single"/>
        </w:rPr>
        <w:t>Georges Mouton</w:t>
      </w:r>
      <w:r>
        <w:rPr>
          <w:sz w:val="20"/>
          <w:szCs w:val="20"/>
        </w:rPr>
        <w:t xml:space="preserve"> - Fort de quatre décennies d’expérience professionnelle et de plus d’un quart de siècle de pratique de la médecine fonctionnelle, le Dr Georges Mouton est l’auteur de plusieurs ouvrages comme "Écosystème intestinal &amp; Santé optimale", "La Méthode du Dr Mouton", "Introduction à la Médecine Fonctionnelle", "Je mange selon mes génotypes", ...</w:t>
      </w:r>
    </w:p>
    <w:p>
      <w:pPr>
        <w:pStyle w:val="Normal"/>
        <w:bidi w:val="0"/>
        <w:ind w:hanging="0" w:start="0" w:end="0"/>
        <w:jc w:val="start"/>
        <w:rPr/>
      </w:pPr>
      <w:hyperlink r:id="rId64">
        <w:r>
          <w:rPr>
            <w:rStyle w:val="Hyperlink"/>
            <w:sz w:val="20"/>
            <w:szCs w:val="20"/>
          </w:rPr>
          <w:t>https://www.gmouton.com/doc/CV_GM_FR.pdf</w:t>
        </w:r>
      </w:hyperlink>
    </w:p>
    <w:p>
      <w:pPr>
        <w:pStyle w:val="Normal"/>
        <w:bidi w:val="0"/>
        <w:ind w:hanging="0" w:start="0" w:end="0"/>
        <w:jc w:val="start"/>
        <w:rPr/>
      </w:pPr>
      <w:hyperlink r:id="rId65">
        <w:r>
          <w:rPr>
            <w:rStyle w:val="Hyperlink"/>
            <w:sz w:val="20"/>
            <w:szCs w:val="20"/>
          </w:rPr>
          <w:t>https://www.youtube.com/channel/UC1jwezRh5I1IxakqhlUCIJA</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pPr>
      <w:r>
        <w:rPr>
          <w:b/>
          <w:bCs/>
          <w:sz w:val="20"/>
          <w:szCs w:val="20"/>
        </w:rPr>
        <w:t>Marion Kaplan</w:t>
      </w:r>
      <w:r>
        <w:rPr>
          <w:sz w:val="20"/>
          <w:szCs w:val="20"/>
        </w:rPr>
        <w:t xml:space="preserve"> - Bio-nutritionniste, naturopathe diplômée (de l’école CFPPA de Hyères) et élève du docteur Kousmine, est l’auteur d’une vingtaine d’ouvrages sur le thème de l’alimentation et de la santé.</w:t>
      </w:r>
    </w:p>
    <w:p>
      <w:pPr>
        <w:pStyle w:val="Normal"/>
        <w:bidi w:val="0"/>
        <w:ind w:hanging="0" w:start="0" w:end="0"/>
        <w:jc w:val="start"/>
        <w:rPr/>
      </w:pPr>
      <w:hyperlink r:id="rId66">
        <w:r>
          <w:rPr>
            <w:rStyle w:val="Hyperlink"/>
            <w:sz w:val="20"/>
            <w:szCs w:val="20"/>
          </w:rPr>
          <w:t>https://www.bio-infos-sante.fr/interview-de-marion-kaplan-finalement-bien-se-nourrir-cest-extremement-simple/</w:t>
        </w:r>
      </w:hyperlink>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start"/>
        <w:rPr>
          <w:rFonts w:ascii="Liberation Serif" w:hAnsi="Liberation Serif"/>
          <w:sz w:val="20"/>
          <w:szCs w:val="20"/>
        </w:rPr>
      </w:pPr>
      <w:r>
        <w:rPr>
          <w:sz w:val="20"/>
          <w:szCs w:val="20"/>
        </w:rPr>
      </w:r>
    </w:p>
    <w:p>
      <w:pPr>
        <w:pStyle w:val="Normal"/>
        <w:bidi w:val="0"/>
        <w:ind w:hanging="0" w:start="0" w:end="0"/>
        <w:jc w:val="center"/>
        <w:rPr>
          <w:b/>
          <w:bCs/>
          <w:u w:val="single"/>
        </w:rPr>
      </w:pPr>
      <w:r>
        <w:rPr>
          <w:b/>
          <w:bCs/>
          <w:sz w:val="20"/>
          <w:szCs w:val="20"/>
          <w:u w:val="single"/>
        </w:rPr>
        <w:t>Réchauffement climatique</w:t>
      </w:r>
    </w:p>
    <w:p>
      <w:pPr>
        <w:pStyle w:val="Normal"/>
        <w:bidi w:val="0"/>
        <w:ind w:hanging="0" w:start="0" w:end="0"/>
        <w:jc w:val="start"/>
        <w:rPr>
          <w:rFonts w:ascii="Liberation Serif" w:hAnsi="Liberation Serif"/>
          <w:sz w:val="20"/>
          <w:szCs w:val="20"/>
        </w:rPr>
      </w:pPr>
      <w:r>
        <w:rPr>
          <w:sz w:val="20"/>
          <w:szCs w:val="20"/>
        </w:rPr>
      </w:r>
    </w:p>
    <w:p>
      <w:pPr>
        <w:pStyle w:val="Heading1"/>
        <w:bidi w:val="0"/>
        <w:spacing w:lineRule="auto" w:line="240" w:before="0" w:after="0"/>
        <w:ind w:hanging="0" w:start="0" w:end="0"/>
        <w:jc w:val="start"/>
        <w:rPr/>
      </w:pPr>
      <w:r>
        <w:rPr>
          <w:sz w:val="20"/>
          <w:szCs w:val="20"/>
        </w:rPr>
        <w:t xml:space="preserve">Christian Gerondeau </w:t>
      </w:r>
      <w:r>
        <w:rPr>
          <w:b w:val="false"/>
          <w:bCs w:val="false"/>
          <w:sz w:val="20"/>
          <w:szCs w:val="20"/>
        </w:rPr>
        <w:t>- Polytechnicien, essayiste et ancien haut fonctionnaire français. Auteur de 21 livres dont « Le climat ar les chiffres », il tente de démontrer dans ses écrits que la problématique du climat est actuellement mise en exergue de façon artificielle, sur la base d’argumentations fausses.</w:t>
      </w:r>
    </w:p>
    <w:p>
      <w:pPr>
        <w:pStyle w:val="BodyText"/>
        <w:bidi w:val="0"/>
        <w:spacing w:lineRule="auto" w:line="240" w:before="0" w:after="0"/>
        <w:ind w:hanging="0" w:start="0" w:end="0"/>
        <w:jc w:val="start"/>
        <w:rPr/>
      </w:pPr>
      <w:hyperlink r:id="rId67">
        <w:r>
          <w:rPr>
            <w:rStyle w:val="Hyperlink"/>
            <w:b w:val="false"/>
            <w:bCs w:val="false"/>
            <w:sz w:val="20"/>
            <w:szCs w:val="20"/>
          </w:rPr>
          <w:t>https://www.francesoir.fr/videos-l-entretien-essentiel/christian-gerondeau-le-giec-est-aux-mains-de-gens-qui-ne-sont-pas-des</w:t>
        </w:r>
      </w:hyperlink>
    </w:p>
    <w:p>
      <w:pPr>
        <w:pStyle w:val="BodyText"/>
        <w:bidi w:val="0"/>
        <w:spacing w:lineRule="auto" w:line="240" w:before="0" w:after="0"/>
        <w:ind w:hanging="0" w:start="0" w:end="0"/>
        <w:jc w:val="start"/>
        <w:rPr>
          <w:rFonts w:ascii="Liberation Serif" w:hAnsi="Liberation Serif"/>
          <w:b w:val="false"/>
          <w:bCs w:val="false"/>
          <w:sz w:val="20"/>
          <w:szCs w:val="20"/>
        </w:rPr>
      </w:pPr>
      <w:r>
        <w:rPr>
          <w:b w:val="false"/>
          <w:bCs w:val="false"/>
          <w:sz w:val="20"/>
          <w:szCs w:val="20"/>
        </w:rPr>
      </w:r>
    </w:p>
    <w:p>
      <w:pPr>
        <w:pStyle w:val="BodyText"/>
        <w:bidi w:val="0"/>
        <w:spacing w:lineRule="auto" w:line="240" w:before="0" w:after="0"/>
        <w:ind w:hanging="0" w:start="0" w:end="0"/>
        <w:jc w:val="start"/>
        <w:rPr/>
      </w:pPr>
      <w:r>
        <w:rPr>
          <w:b/>
          <w:bCs/>
          <w:color w:val="000000"/>
          <w:sz w:val="20"/>
          <w:szCs w:val="20"/>
        </w:rPr>
        <w:t>François Gervais</w:t>
      </w:r>
      <w:r>
        <w:rPr>
          <w:b w:val="false"/>
          <w:bCs w:val="false"/>
          <w:color w:val="000000"/>
          <w:sz w:val="20"/>
          <w:szCs w:val="20"/>
        </w:rPr>
        <w:t xml:space="preserve"> - </w:t>
      </w:r>
      <w:r>
        <w:rPr>
          <w:b w:val="false"/>
          <w:bCs w:val="false"/>
          <w:sz w:val="20"/>
          <w:szCs w:val="20"/>
        </w:rPr>
        <w:t>Physicien, professeur émérite à l’Université de Tours, il a été directeur d’un laboratoire du CNRS et expert reviewer des rapports AR5 et AR6 (2022) du GIEC. Il a publié « </w:t>
      </w:r>
      <w:r>
        <w:rPr>
          <w:b w:val="false"/>
          <w:bCs w:val="false"/>
          <w:i/>
          <w:iCs/>
          <w:sz w:val="20"/>
          <w:szCs w:val="20"/>
        </w:rPr>
        <w:t>Le déraisonnement climatique - Climat, énergie, ressources : revenir à la science pour éviter la ruine</w:t>
      </w:r>
      <w:r>
        <w:rPr>
          <w:b w:val="false"/>
          <w:bCs w:val="false"/>
          <w:sz w:val="20"/>
          <w:szCs w:val="20"/>
        </w:rPr>
        <w:t xml:space="preserve"> ». </w:t>
      </w:r>
    </w:p>
    <w:p>
      <w:pPr>
        <w:pStyle w:val="BodyText"/>
        <w:bidi w:val="0"/>
        <w:spacing w:lineRule="auto" w:line="240" w:before="0" w:after="0"/>
        <w:ind w:hanging="0" w:start="0" w:end="0"/>
        <w:jc w:val="start"/>
        <w:rPr/>
      </w:pPr>
      <w:hyperlink r:id="rId68">
        <w:r>
          <w:rPr>
            <w:rStyle w:val="Hyperlink"/>
            <w:b w:val="false"/>
            <w:bCs w:val="false"/>
            <w:sz w:val="20"/>
            <w:szCs w:val="20"/>
          </w:rPr>
          <w:t>https://www.youtube.com/watch?v=1wo4RfHdy5M</w:t>
        </w:r>
      </w:hyperlink>
    </w:p>
    <w:p>
      <w:pPr>
        <w:pStyle w:val="BodyText"/>
        <w:bidi w:val="0"/>
        <w:spacing w:lineRule="auto" w:line="240" w:before="0" w:after="0"/>
        <w:ind w:hanging="0" w:start="0" w:end="0"/>
        <w:jc w:val="start"/>
        <w:rPr>
          <w:rFonts w:ascii="Liberation Serif" w:hAnsi="Liberation Serif"/>
          <w:b w:val="false"/>
          <w:bCs w:val="false"/>
          <w:sz w:val="20"/>
          <w:szCs w:val="20"/>
        </w:rPr>
      </w:pPr>
      <w:r>
        <w:rPr>
          <w:b w:val="false"/>
          <w:bCs w:val="false"/>
          <w:sz w:val="20"/>
          <w:szCs w:val="20"/>
        </w:rPr>
      </w:r>
    </w:p>
    <w:p>
      <w:pPr>
        <w:pStyle w:val="BodyText"/>
        <w:bidi w:val="0"/>
        <w:spacing w:lineRule="auto" w:line="240" w:before="0" w:after="0"/>
        <w:ind w:hanging="0" w:start="0" w:end="0"/>
        <w:jc w:val="start"/>
        <w:rPr/>
      </w:pPr>
      <w:r>
        <w:rPr>
          <w:b/>
          <w:bCs/>
          <w:sz w:val="20"/>
          <w:szCs w:val="20"/>
        </w:rPr>
        <w:t>Le site des « climato-réalistes </w:t>
      </w:r>
      <w:r>
        <w:rPr>
          <w:b w:val="false"/>
          <w:bCs w:val="false"/>
          <w:sz w:val="20"/>
          <w:szCs w:val="20"/>
        </w:rPr>
        <w:t>: L’association des climato-réalistes a pour objet de promouvoir un débat ouvert et libre sur l’évolution du climat et les questions sociétales et environnementales qui s’y rapportent, en favorisant l’expression sous toutes ses formes d’avis rigoureux et argumentés. Elle vise à sensibiliser le citoyen aux enjeux du climat et des politiques énergétiques menées au nom de la lutte contre le réchauffement climatique. L’association est apolitique et totalement libre dans l’expression de ses idées. Elle s’attache à diffuser une information fiable recueillie auprès de sources sérieuses.</w:t>
      </w:r>
    </w:p>
    <w:p>
      <w:pPr>
        <w:pStyle w:val="BodyText"/>
        <w:bidi w:val="0"/>
        <w:spacing w:lineRule="auto" w:line="240" w:before="0" w:after="0"/>
        <w:ind w:hanging="0" w:start="0" w:end="0"/>
        <w:jc w:val="start"/>
        <w:rPr/>
      </w:pPr>
      <w:hyperlink r:id="rId69">
        <w:r>
          <w:rPr>
            <w:rStyle w:val="Hyperlink"/>
            <w:b w:val="false"/>
            <w:bCs w:val="false"/>
            <w:sz w:val="20"/>
            <w:szCs w:val="20"/>
          </w:rPr>
          <w:t>https://www.climato-realistes.fr/</w:t>
        </w:r>
      </w:hyperlink>
    </w:p>
    <w:p>
      <w:pPr>
        <w:pStyle w:val="BodyText"/>
        <w:bidi w:val="0"/>
        <w:spacing w:lineRule="auto" w:line="240" w:before="0" w:after="0"/>
        <w:ind w:hanging="0" w:start="0" w:end="0"/>
        <w:jc w:val="start"/>
        <w:rPr>
          <w:rFonts w:ascii="Liberation Serif" w:hAnsi="Liberation Serif"/>
          <w:b w:val="false"/>
          <w:bCs w:val="false"/>
          <w:sz w:val="20"/>
          <w:szCs w:val="20"/>
        </w:rPr>
      </w:pPr>
      <w:r>
        <w:rPr>
          <w:b w:val="false"/>
          <w:bCs w:val="false"/>
          <w:sz w:val="20"/>
          <w:szCs w:val="20"/>
        </w:rPr>
      </w:r>
    </w:p>
    <w:p>
      <w:pPr>
        <w:pStyle w:val="BodyText"/>
        <w:bidi w:val="0"/>
        <w:spacing w:lineRule="auto" w:line="240" w:before="0" w:after="0"/>
        <w:ind w:hanging="0" w:start="0" w:end="0"/>
        <w:jc w:val="start"/>
        <w:rPr/>
      </w:pPr>
      <w:r>
        <w:rPr>
          <w:b/>
          <w:bCs/>
          <w:color w:val="000000"/>
          <w:sz w:val="20"/>
          <w:szCs w:val="20"/>
        </w:rPr>
        <w:t xml:space="preserve">Avril 2024 : </w:t>
      </w:r>
      <w:r>
        <w:rPr>
          <w:b/>
          <w:bCs/>
          <w:sz w:val="20"/>
          <w:szCs w:val="20"/>
        </w:rPr>
        <w:t xml:space="preserve">Plus de 1 600 scientifiques, dont deux lauréats du prix Nobel, signent la déclaration « Pas d’urgence climatique » - </w:t>
      </w:r>
      <w:r>
        <w:rPr>
          <w:sz w:val="20"/>
          <w:szCs w:val="20"/>
        </w:rPr>
        <w:t>Le </w:t>
      </w:r>
      <w:r>
        <w:rPr>
          <w:rStyle w:val="Emphasis"/>
          <w:sz w:val="20"/>
          <w:szCs w:val="20"/>
        </w:rPr>
        <w:t>Global Climate Intelligence Group</w:t>
      </w:r>
      <w:r>
        <w:rPr>
          <w:sz w:val="20"/>
          <w:szCs w:val="20"/>
        </w:rPr>
        <w:t> (</w:t>
      </w:r>
      <w:hyperlink r:id="rId70" w:tgtFrame="_blank">
        <w:r>
          <w:rPr>
            <w:rStyle w:val="Hyperlink"/>
            <w:sz w:val="20"/>
            <w:szCs w:val="20"/>
          </w:rPr>
          <w:t>CLINTEL</w:t>
        </w:r>
      </w:hyperlink>
      <w:r>
        <w:rPr>
          <w:sz w:val="20"/>
          <w:szCs w:val="20"/>
        </w:rPr>
        <w:t>) remet en question l’urgence climatique, soulignant que le réchauffement actuel fait partie d’un cycle naturel et se produit plus lentement que prévu par le GIEC.</w:t>
      </w:r>
    </w:p>
    <w:p>
      <w:pPr>
        <w:pStyle w:val="BodyText"/>
        <w:bidi w:val="0"/>
        <w:spacing w:lineRule="auto" w:line="240" w:before="0" w:after="0"/>
        <w:ind w:hanging="0" w:start="0" w:end="0"/>
        <w:jc w:val="start"/>
        <w:rPr/>
      </w:pPr>
      <w:r>
        <w:rPr>
          <w:sz w:val="20"/>
          <w:szCs w:val="20"/>
        </w:rPr>
        <w:t>«</w:t>
      </w:r>
      <w:r>
        <w:rPr>
          <w:rStyle w:val="Emphasis"/>
          <w:sz w:val="20"/>
          <w:szCs w:val="20"/>
        </w:rPr>
        <w:t> Il n’y a pas d’urgence climatique</w:t>
      </w:r>
      <w:r>
        <w:rPr>
          <w:sz w:val="20"/>
          <w:szCs w:val="20"/>
        </w:rPr>
        <w:t> », a déclaré le </w:t>
      </w:r>
      <w:r>
        <w:rPr>
          <w:rStyle w:val="Emphasis"/>
          <w:sz w:val="20"/>
          <w:szCs w:val="20"/>
        </w:rPr>
        <w:t>Global Climate Intelligence Group</w:t>
      </w:r>
      <w:r>
        <w:rPr>
          <w:sz w:val="20"/>
          <w:szCs w:val="20"/>
        </w:rPr>
        <w:t> (CLINTEL) dans sa Déclaration mondiale sur le climat.</w:t>
      </w:r>
    </w:p>
    <w:p>
      <w:pPr>
        <w:pStyle w:val="BodyText"/>
        <w:bidi w:val="0"/>
        <w:spacing w:lineRule="auto" w:line="240" w:before="0" w:after="0"/>
        <w:ind w:hanging="0" w:start="0" w:end="0"/>
        <w:jc w:val="start"/>
        <w:rPr>
          <w:b/>
          <w:bCs/>
        </w:rPr>
      </w:pPr>
      <w:hyperlink r:id="rId71">
        <w:r>
          <w:rPr>
            <w:rStyle w:val="Hyperlink"/>
            <w:b w:val="false"/>
            <w:bCs w:val="false"/>
            <w:sz w:val="20"/>
            <w:szCs w:val="20"/>
          </w:rPr>
          <w:t>https://lemediaen442.fr/plus-de-1-600-scientifiques-dont-deux-laureats-du-prix-nobel-signent-la-declaration-pas-durgence-climatique/</w:t>
        </w:r>
      </w:hyperlink>
    </w:p>
    <w:p>
      <w:pPr>
        <w:pStyle w:val="BodyText"/>
        <w:bidi w:val="0"/>
        <w:spacing w:lineRule="auto" w:line="240" w:before="0" w:after="0"/>
        <w:ind w:hanging="0" w:start="0" w:end="0"/>
        <w:jc w:val="start"/>
        <w:rPr>
          <w:rFonts w:ascii="Liberation Serif" w:hAnsi="Liberation Serif"/>
          <w:b w:val="false"/>
          <w:bCs w:val="false"/>
          <w:sz w:val="20"/>
          <w:szCs w:val="20"/>
        </w:rPr>
      </w:pPr>
      <w:r>
        <w:rPr>
          <w:b w:val="false"/>
          <w:bCs w:val="false"/>
          <w:sz w:val="20"/>
          <w:szCs w:val="20"/>
        </w:rPr>
      </w:r>
    </w:p>
    <w:p>
      <w:pPr>
        <w:pStyle w:val="BodyText"/>
        <w:bidi w:val="0"/>
        <w:spacing w:lineRule="auto" w:line="240" w:before="0" w:after="0"/>
        <w:ind w:hanging="0" w:start="0" w:end="0"/>
        <w:jc w:val="start"/>
        <w:rPr/>
      </w:pPr>
      <w:r>
        <w:rPr>
          <w:b/>
          <w:bCs/>
          <w:color w:val="000000"/>
          <w:sz w:val="20"/>
          <w:szCs w:val="20"/>
        </w:rPr>
        <w:t>Judith Curry</w:t>
      </w:r>
      <w:r>
        <w:rPr>
          <w:b w:val="false"/>
          <w:bCs w:val="false"/>
          <w:color w:val="000000"/>
          <w:sz w:val="20"/>
          <w:szCs w:val="20"/>
        </w:rPr>
        <w:t xml:space="preserve"> - </w:t>
      </w:r>
      <w:r>
        <w:rPr>
          <w:rStyle w:val="Strong"/>
          <w:b w:val="false"/>
          <w:bCs w:val="false"/>
          <w:sz w:val="20"/>
          <w:szCs w:val="20"/>
        </w:rPr>
        <w:t>L’une des climatologues les plus respectées au monde a fait voler en éclats le discours des écologistes selon lequel la Terre est confrontée à une « crise » due au « réchauffement climatique ».</w:t>
      </w:r>
    </w:p>
    <w:p>
      <w:pPr>
        <w:pStyle w:val="BodyText"/>
        <w:bidi w:val="0"/>
        <w:spacing w:lineRule="auto" w:line="240" w:before="0" w:after="0"/>
        <w:ind w:hanging="0" w:start="0" w:end="0"/>
        <w:jc w:val="start"/>
        <w:rPr/>
      </w:pPr>
      <w:hyperlink r:id="rId72">
        <w:r>
          <w:rPr>
            <w:rStyle w:val="Hyperlink"/>
            <w:b w:val="false"/>
            <w:bCs w:val="false"/>
            <w:color w:val="000000"/>
            <w:sz w:val="20"/>
            <w:szCs w:val="20"/>
          </w:rPr>
          <w:t>https://nouveau-monde.ca/une-scientifique-de-haut-niveau-specialiste-du-climat-admet-que-la-crise-climatique-est-un-canular/</w:t>
        </w:r>
      </w:hyperlink>
    </w:p>
    <w:p>
      <w:pPr>
        <w:pStyle w:val="BodyText"/>
        <w:bidi w:val="0"/>
        <w:spacing w:lineRule="auto" w:line="240" w:before="0" w:after="0"/>
        <w:ind w:hanging="0" w:start="0" w:end="0"/>
        <w:jc w:val="start"/>
        <w:rPr>
          <w:rStyle w:val="Strong"/>
          <w:rFonts w:ascii="Liberation Serif" w:hAnsi="Liberation Serif"/>
          <w:b w:val="false"/>
          <w:bCs w:val="false"/>
          <w:color w:val="000000"/>
          <w:sz w:val="20"/>
          <w:szCs w:val="20"/>
        </w:rPr>
      </w:pPr>
      <w:r>
        <w:rPr>
          <w:b w:val="false"/>
          <w:bCs w:val="false"/>
          <w:color w:val="000000"/>
          <w:sz w:val="20"/>
          <w:szCs w:val="20"/>
        </w:rPr>
      </w:r>
    </w:p>
    <w:p>
      <w:pPr>
        <w:pStyle w:val="BodyText"/>
        <w:bidi w:val="0"/>
        <w:spacing w:lineRule="auto" w:line="240" w:before="0" w:after="0"/>
        <w:ind w:hanging="0" w:start="0" w:end="0"/>
        <w:jc w:val="start"/>
        <w:rPr/>
      </w:pPr>
      <w:r>
        <w:rPr>
          <w:rStyle w:val="Strong"/>
          <w:b/>
          <w:bCs/>
          <w:color w:val="000000"/>
          <w:sz w:val="20"/>
          <w:szCs w:val="20"/>
        </w:rPr>
        <w:t>Eric Verrecchia</w:t>
      </w:r>
      <w:r>
        <w:rPr>
          <w:rStyle w:val="Strong"/>
          <w:b w:val="false"/>
          <w:bCs w:val="false"/>
          <w:color w:val="000000"/>
          <w:sz w:val="20"/>
          <w:szCs w:val="20"/>
        </w:rPr>
        <w:t>, bio-géochimiste, géographe-physicien et géologue, spécialiste du carbone, nous présente la science d'un côté, le récit de l'autre, et nous aide à prendre la mesure, parfois inquiétante, de l'écart entre les deux.</w:t>
      </w:r>
    </w:p>
    <w:p>
      <w:pPr>
        <w:pStyle w:val="BodyText"/>
        <w:bidi w:val="0"/>
        <w:spacing w:lineRule="auto" w:line="240" w:before="0" w:after="0"/>
        <w:ind w:hanging="0" w:start="0" w:end="0"/>
        <w:jc w:val="start"/>
        <w:rPr/>
      </w:pPr>
      <w:hyperlink r:id="rId73">
        <w:r>
          <w:rPr>
            <w:rStyle w:val="Hyperlink"/>
            <w:b w:val="false"/>
            <w:bCs w:val="false"/>
            <w:color w:val="000000"/>
            <w:sz w:val="20"/>
            <w:szCs w:val="20"/>
          </w:rPr>
          <w:t>https://www.youtube.com/watch?v=G_gNukkY7OA</w:t>
        </w:r>
      </w:hyperlink>
    </w:p>
    <w:p>
      <w:pPr>
        <w:pStyle w:val="BodyText"/>
        <w:bidi w:val="0"/>
        <w:spacing w:lineRule="auto" w:line="240" w:before="0" w:after="0"/>
        <w:ind w:hanging="0" w:start="0" w:end="0"/>
        <w:jc w:val="start"/>
        <w:rPr>
          <w:rStyle w:val="Strong"/>
          <w:rFonts w:ascii="Liberation Serif" w:hAnsi="Liberation Serif"/>
          <w:b w:val="false"/>
          <w:bCs w:val="false"/>
          <w:color w:val="000000"/>
          <w:sz w:val="20"/>
          <w:szCs w:val="20"/>
        </w:rPr>
      </w:pPr>
      <w:r>
        <w:rPr>
          <w:b w:val="false"/>
          <w:bCs w:val="false"/>
          <w:color w:val="000000"/>
          <w:sz w:val="20"/>
          <w:szCs w:val="20"/>
        </w:rPr>
      </w:r>
    </w:p>
    <w:p>
      <w:pPr>
        <w:pStyle w:val="Heading1"/>
        <w:bidi w:val="0"/>
        <w:spacing w:lineRule="auto" w:line="240" w:before="0" w:after="0"/>
        <w:ind w:hanging="0" w:start="0" w:end="0"/>
        <w:jc w:val="start"/>
        <w:rPr/>
      </w:pPr>
      <w:r>
        <w:rPr>
          <w:rStyle w:val="Strong"/>
          <w:b/>
          <w:bCs/>
          <w:color w:val="000000"/>
          <w:sz w:val="20"/>
          <w:szCs w:val="20"/>
        </w:rPr>
        <w:t>Nouvelle confirmation scientifique: le CO2 d’origine humaine est insignifiant pour le changement climatique</w:t>
      </w:r>
      <w:r>
        <w:rPr>
          <w:rStyle w:val="Strong"/>
          <w:b w:val="false"/>
          <w:bCs w:val="false"/>
          <w:color w:val="000000"/>
          <w:sz w:val="20"/>
          <w:szCs w:val="20"/>
        </w:rPr>
        <w:t xml:space="preserve"> - </w:t>
      </w:r>
    </w:p>
    <w:p>
      <w:pPr>
        <w:pStyle w:val="BodyText"/>
        <w:bidi w:val="0"/>
        <w:spacing w:lineRule="auto" w:line="240" w:before="0" w:after="0"/>
        <w:ind w:hanging="0" w:start="0" w:end="0"/>
        <w:jc w:val="start"/>
        <w:rPr/>
      </w:pPr>
      <w:r>
        <w:rPr>
          <w:rStyle w:val="Strong"/>
          <w:b w:val="false"/>
          <w:bCs w:val="false"/>
          <w:color w:val="000000"/>
          <w:sz w:val="20"/>
          <w:szCs w:val="20"/>
        </w:rPr>
        <w:t>(le texte en allemand peut-être affiché en français)</w:t>
      </w:r>
    </w:p>
    <w:p>
      <w:pPr>
        <w:pStyle w:val="BodyText"/>
        <w:bidi w:val="0"/>
        <w:spacing w:lineRule="auto" w:line="240" w:before="0" w:after="0"/>
        <w:ind w:hanging="0" w:start="0" w:end="0"/>
        <w:jc w:val="start"/>
        <w:rPr/>
      </w:pPr>
      <w:hyperlink r:id="rId74">
        <w:r>
          <w:rPr>
            <w:rStyle w:val="Hyperlink"/>
            <w:b w:val="false"/>
            <w:bCs w:val="false"/>
            <w:color w:val="000000"/>
            <w:sz w:val="20"/>
            <w:szCs w:val="20"/>
          </w:rPr>
          <w:t>https://tkp.at/2024/09/03/neue-wissenschaftliche-bestaetigung-menschengemachtes-co2-unbedeutend-fuer-klimawandel/</w:t>
        </w:r>
      </w:hyperlink>
    </w:p>
    <w:p>
      <w:pPr>
        <w:pStyle w:val="Normal"/>
        <w:bidi w:val="0"/>
        <w:ind w:hanging="0" w:start="0" w:end="0"/>
        <w:jc w:val="start"/>
        <w:rPr>
          <w:rFonts w:ascii="Liberation Serif" w:hAnsi="Liberation Serif"/>
          <w:sz w:val="20"/>
          <w:szCs w:val="20"/>
        </w:rPr>
      </w:pPr>
      <w:r>
        <w:rPr>
          <w:sz w:val="20"/>
          <w:szCs w:val="20"/>
        </w:rPr>
      </w:r>
    </w:p>
    <w:p>
      <w:pPr>
        <w:pStyle w:val="Normal"/>
        <w:bidi w:val="0"/>
        <w:jc w:val="center"/>
        <w:rPr>
          <w:b/>
          <w:bCs/>
          <w:u w:val="single"/>
        </w:rPr>
      </w:pPr>
      <w:r>
        <w:rPr>
          <w:b/>
          <w:bCs/>
          <w:sz w:val="20"/>
          <w:szCs w:val="20"/>
          <w:u w:val="single"/>
        </w:rPr>
        <w:t>Synthèse</w:t>
      </w:r>
    </w:p>
    <w:p>
      <w:pPr>
        <w:pStyle w:val="Normal"/>
        <w:bidi w:val="0"/>
        <w:jc w:val="start"/>
        <w:rPr>
          <w:rFonts w:ascii="Liberation Serif" w:hAnsi="Liberation Serif"/>
          <w:sz w:val="20"/>
          <w:szCs w:val="20"/>
        </w:rPr>
      </w:pPr>
      <w:r>
        <w:rPr>
          <w:sz w:val="20"/>
          <w:szCs w:val="20"/>
        </w:rPr>
      </w:r>
    </w:p>
    <w:p>
      <w:pPr>
        <w:pStyle w:val="Normal"/>
        <w:bidi w:val="0"/>
        <w:jc w:val="start"/>
        <w:rPr/>
      </w:pPr>
      <w:r>
        <w:rPr>
          <w:sz w:val="20"/>
          <w:szCs w:val="20"/>
        </w:rPr>
        <w:t>Cette liste est déjà fort longue. Mais selon les centres d’intérêt de vos recherches, vous trouverez là des sources d’informations aussi crédibles que possible. Bien des noms respectables et crédibles n’ont pas été cités. Mais si le simple fait de lire la liste vous prend une heure, l’objectif de vous faire gagner du temps dans vos recherches ne sera pas atteint ! ( ;-))</w:t>
      </w:r>
    </w:p>
    <w:p>
      <w:pPr>
        <w:pStyle w:val="Normal"/>
        <w:bidi w:val="0"/>
        <w:jc w:val="start"/>
        <w:rPr/>
      </w:pPr>
      <w:r>
        <w:rPr>
          <w:sz w:val="20"/>
          <w:szCs w:val="20"/>
        </w:rPr>
        <w:t>Il y a aussi comme Zoé Sagan comme chroniqueurs, Christian Vélot, Michel Cucchi, Erik Loridan, Laurent Tibiana, Pierre Kory (USA), Amin Umlil (pharmacien et juriste) ou David Martin (USA) dans le domaine de la santé, Philippe Guillemant (ingénieur physicien du CNRS et docteur en physique. Spécialiste de la théorie du chaos et de l’intelligence artificielle), François Marin (Géopoliticien et auteur de plusieurs livres dont le dernier en date s’intitule « Ukraine, un basculement du monde »), Pierre-Yves Rougeyron, Thierry Casasnovas (</w:t>
      </w:r>
      <w:hyperlink r:id="rId75">
        <w:r>
          <w:rPr>
            <w:rStyle w:val="Hyperlink"/>
            <w:sz w:val="20"/>
            <w:szCs w:val="20"/>
          </w:rPr>
          <w:t>https://lemediaen442.fr/rgnr-le-monde-de-thierry/</w:t>
        </w:r>
      </w:hyperlink>
      <w:r>
        <w:rPr>
          <w:sz w:val="20"/>
          <w:szCs w:val="20"/>
        </w:rPr>
        <w:t>) et bien d’autres… notamment à l’étranger !</w:t>
      </w:r>
    </w:p>
    <w:p>
      <w:pPr>
        <w:pStyle w:val="Normal"/>
        <w:bidi w:val="0"/>
        <w:jc w:val="start"/>
        <w:rPr>
          <w:rFonts w:ascii="Liberation Serif" w:hAnsi="Liberation Serif"/>
          <w:sz w:val="20"/>
          <w:szCs w:val="20"/>
        </w:rPr>
      </w:pPr>
      <w:r>
        <w:rPr>
          <w:sz w:val="20"/>
          <w:szCs w:val="20"/>
        </w:rPr>
      </w:r>
    </w:p>
    <w:p>
      <w:pPr>
        <w:pStyle w:val="Normal"/>
        <w:bidi w:val="0"/>
        <w:jc w:val="start"/>
        <w:rPr>
          <w:rFonts w:ascii="Liberation Serif" w:hAnsi="Liberation Serif"/>
          <w:sz w:val="20"/>
          <w:szCs w:val="20"/>
        </w:rPr>
      </w:pPr>
      <w:r>
        <w:rPr>
          <w:sz w:val="20"/>
          <w:szCs w:val="20"/>
        </w:rPr>
        <w:t>Force est de constater qu’en 2019/2020, au début du covidiot, nous avions parfois du mal à trouver des informations « alternatives » et qu’au fil des mois et des années, le nombre de gens qui contestaient la doxa gouvernementale a beaucoup évolué. Nous ne pouvons que nous en réjouir et nous pouvons donc comprendre les raisons pour lesquelles les ayatollahs des plandémies et autres ingénieries sociales gesticulent pour tenter de museler les réseaux sociaux, donner du pouvoir à des pantins comme Thierry Breton, accorder des visibilités médiatiques aussi importantes que possible à des escrocs comme Conspiracy Watch. Il appartient à chacun de nous de savoir boycotter les merdias et de soutenir les informateurs intègres et digne de confiance.</w:t>
      </w:r>
    </w:p>
    <w:p>
      <w:pPr>
        <w:pStyle w:val="Normal"/>
        <w:bidi w:val="0"/>
        <w:ind w:hanging="0" w:start="0" w:end="0"/>
        <w:jc w:val="start"/>
        <w:rPr>
          <w:rFonts w:ascii="Liberation Serif" w:hAnsi="Liberation Serif"/>
          <w:sz w:val="20"/>
          <w:szCs w:val="20"/>
        </w:rPr>
      </w:pPr>
      <w:r>
        <w:rPr>
          <w:sz w:val="20"/>
          <w:szCs w:val="20"/>
        </w:rPr>
      </w:r>
    </w:p>
    <w:sectPr>
      <w:type w:val="nextPage"/>
      <w:pgSz w:w="11906" w:h="16838"/>
      <w:pgMar w:left="1134" w:right="1134" w:gutter="0" w:header="0" w:top="1134" w:footer="0" w:bottom="1134"/>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characterSet="windows-1252"/>
    <w:family w:val="roman"/>
    <w:pitch w:val="variable"/>
  </w:font>
  <w:font w:name="Symbol">
    <w:charset w:val="02"/>
    <w:family w:val="roman"/>
    <w:pitch w:val="variable"/>
  </w:font>
  <w:font w:name="Arial">
    <w:charset w:val="00" w:characterSet="windows-1252"/>
    <w:family w:val="swiss"/>
    <w:pitch w:val="variable"/>
  </w:font>
  <w:font w:name="Liberation Serif">
    <w:altName w:val="Times New Roman"/>
    <w:charset w:val="01" w:characterSet="utf-8"/>
    <w:family w:val="roman"/>
    <w:pitch w:val="variable"/>
  </w:font>
  <w:font w:name="Liberation Serif">
    <w:altName w:val="Times New Roman"/>
    <w:charset w:val="01" w:characterSet="utf-8"/>
    <w:family w:val="swiss"/>
    <w:pitch w:val="variable"/>
  </w:font>
  <w:font w:name="Liberation Sans">
    <w:altName w:val="Arial"/>
    <w:charset w:val="01" w:characterSet="utf-8"/>
    <w:family w:val="roman"/>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ongti SC" w:cs="Arial Unicode MS"/>
        <w:kern w:val="2"/>
        <w:sz w:val="24"/>
        <w:szCs w:val="24"/>
        <w:lang w:val="fr-FR" w:eastAsia="zh-CN" w:bidi="hi-IN"/>
      </w:rPr>
    </w:rPrDefault>
    <w:pPrDefault>
      <w:pPr>
        <w:suppressAutoHyphens w:val="true"/>
      </w:pPr>
    </w:pPrDefault>
  </w:docDefaults>
  <w:style w:type="paragraph" w:styleId="Normal">
    <w:name w:val="Normal"/>
    <w:qFormat/>
    <w:pPr>
      <w:widowControl/>
      <w:suppressAutoHyphens w:val="true"/>
      <w:overflowPunct w:val="false"/>
      <w:bidi w:val="0"/>
      <w:spacing w:before="0" w:after="0"/>
      <w:jc w:val="start"/>
    </w:pPr>
    <w:rPr>
      <w:rFonts w:ascii="Liberation Serif" w:hAnsi="Liberation Serif" w:eastAsia="Songti SC" w:cs="Arial Unicode MS"/>
      <w:color w:val="auto"/>
      <w:kern w:val="2"/>
      <w:sz w:val="24"/>
      <w:szCs w:val="24"/>
      <w:lang w:val="fr-FR" w:eastAsia="zh-CN" w:bidi="hi-IN"/>
    </w:rPr>
  </w:style>
  <w:style w:type="paragraph" w:styleId="Heading1">
    <w:name w:val="Heading 1"/>
    <w:basedOn w:val="Titre"/>
    <w:next w:val="BodyText"/>
    <w:qFormat/>
    <w:pPr>
      <w:spacing w:before="240" w:after="120"/>
      <w:outlineLvl w:val="0"/>
    </w:pPr>
    <w:rPr>
      <w:rFonts w:ascii="Liberation Serif" w:hAnsi="Liberation Serif" w:eastAsia="Songti SC" w:cs="Arial Unicode MS"/>
      <w:b/>
      <w:bCs/>
      <w:sz w:val="48"/>
      <w:szCs w:val="48"/>
    </w:rPr>
  </w:style>
  <w:style w:type="paragraph" w:styleId="Heading2">
    <w:name w:val="Heading 2"/>
    <w:basedOn w:val="Titre"/>
    <w:next w:val="BodyText"/>
    <w:qFormat/>
    <w:pPr>
      <w:spacing w:before="200" w:after="120"/>
      <w:outlineLvl w:val="1"/>
    </w:pPr>
    <w:rPr>
      <w:rFonts w:ascii="Liberation Serif" w:hAnsi="Liberation Serif" w:eastAsia="Songti SC" w:cs="Arial Unicode MS"/>
      <w:b/>
      <w:bCs/>
      <w:sz w:val="36"/>
      <w:szCs w:val="36"/>
    </w:rPr>
  </w:style>
  <w:style w:type="paragraph" w:styleId="Heading3">
    <w:name w:val="Heading 3"/>
    <w:basedOn w:val="Titre"/>
    <w:next w:val="BodyText"/>
    <w:qFormat/>
    <w:pPr>
      <w:spacing w:before="140" w:after="120"/>
      <w:outlineLvl w:val="2"/>
    </w:pPr>
    <w:rPr>
      <w:rFonts w:ascii="Liberation Serif" w:hAnsi="Liberation Serif" w:eastAsia="Songti SC" w:cs="Arial Unicode MS"/>
      <w:b/>
      <w:bCs/>
      <w:sz w:val="28"/>
      <w:szCs w:val="28"/>
    </w:rPr>
  </w:style>
  <w:style w:type="paragraph" w:styleId="Heading4">
    <w:name w:val="Heading 4"/>
    <w:basedOn w:val="Titre"/>
    <w:next w:val="BodyText"/>
    <w:qFormat/>
    <w:pPr>
      <w:spacing w:before="120" w:after="120"/>
      <w:outlineLvl w:val="3"/>
    </w:pPr>
    <w:rPr>
      <w:rFonts w:ascii="Liberation Serif" w:hAnsi="Liberation Serif" w:eastAsia="Songti SC" w:cs="Arial Unicode MS"/>
      <w:b/>
      <w:bCs/>
      <w:sz w:val="24"/>
      <w:szCs w:val="24"/>
    </w:rPr>
  </w:style>
  <w:style w:type="character" w:styleId="Hyperlink">
    <w:name w:val="Hyperlink"/>
    <w:rPr>
      <w:color w:val="000080"/>
      <w:u w:val="single"/>
    </w:rPr>
  </w:style>
  <w:style w:type="character" w:styleId="Strong">
    <w:name w:val="Strong"/>
    <w:qFormat/>
    <w:rPr>
      <w:b/>
      <w:bCs/>
    </w:rPr>
  </w:style>
  <w:style w:type="character" w:styleId="Emphasis">
    <w:name w:val="Emphasis"/>
    <w:qFormat/>
    <w:rPr>
      <w:i/>
      <w:iCs/>
    </w:rPr>
  </w:style>
  <w:style w:type="character" w:styleId="Citation">
    <w:name w:val="Citation"/>
    <w:qFormat/>
    <w:rPr>
      <w:i/>
      <w:iCs/>
    </w:rPr>
  </w:style>
  <w:style w:type="paragraph" w:styleId="Titre">
    <w:name w:val="Titre"/>
    <w:basedOn w:val="Normal"/>
    <w:next w:val="BodyText"/>
    <w:qFormat/>
    <w:pPr>
      <w:keepNext w:val="true"/>
      <w:spacing w:before="240" w:after="120"/>
    </w:pPr>
    <w:rPr>
      <w:rFonts w:ascii="Liberation Sans" w:hAnsi="Liberation Sans" w:eastAsia="PingFang SC" w:cs="Arial Unicode M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Arial Unicode MS"/>
    </w:rPr>
  </w:style>
  <w:style w:type="paragraph" w:styleId="Caption">
    <w:name w:val="Caption"/>
    <w:basedOn w:val="Normal"/>
    <w:qFormat/>
    <w:pPr>
      <w:suppressLineNumbers/>
      <w:spacing w:before="120" w:after="120"/>
    </w:pPr>
    <w:rPr>
      <w:rFonts w:cs="Arial Unicode MS"/>
      <w:i/>
      <w:iCs/>
      <w:sz w:val="24"/>
      <w:szCs w:val="24"/>
    </w:rPr>
  </w:style>
  <w:style w:type="paragraph" w:styleId="Index">
    <w:name w:val="Index"/>
    <w:basedOn w:val="Normal"/>
    <w:qFormat/>
    <w:pPr>
      <w:suppressLineNumbers/>
    </w:pPr>
    <w:rPr>
      <w:rFonts w:cs="Arial Unicode MS"/>
    </w:rPr>
  </w:style>
  <w:style w:type="paragraph" w:styleId="Contenudecadre">
    <w:name w:val="Contenu de cadre"/>
    <w:basedOn w:val="Normal"/>
    <w:qFormat/>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radioquebec.tv/" TargetMode="External"/><Relationship Id="rId3" Type="http://schemas.openxmlformats.org/officeDocument/2006/relationships/hyperlink" Target="https://www.youtube.com/@cgalacteros" TargetMode="External"/><Relationship Id="rId4" Type="http://schemas.openxmlformats.org/officeDocument/2006/relationships/hyperlink" Target="https://stratpol.com/" TargetMode="External"/><Relationship Id="rId5" Type="http://schemas.openxmlformats.org/officeDocument/2006/relationships/hyperlink" Target="https://afriquemedia.tv/" TargetMode="External"/><Relationship Id="rId6" Type="http://schemas.openxmlformats.org/officeDocument/2006/relationships/hyperlink" Target="https://odysee.com/@Jean-Jacques-Crevecoeur:f" TargetMode="External"/><Relationship Id="rId7" Type="http://schemas.openxmlformats.org/officeDocument/2006/relationships/hyperlink" Target="https://formations.emergences.net/" TargetMode="External"/><Relationship Id="rId8" Type="http://schemas.openxmlformats.org/officeDocument/2006/relationships/hyperlink" Target="https://www.tocsin-media.fr/" TargetMode="External"/><Relationship Id="rId9" Type="http://schemas.openxmlformats.org/officeDocument/2006/relationships/hyperlink" Target="https://www.youtube.com/playlist?list=PLaXVMKmPLMDQe5oKZlhHutOQlGCq7EVU4" TargetMode="External"/><Relationship Id="rId10" Type="http://schemas.openxmlformats.org/officeDocument/2006/relationships/hyperlink" Target="https://www.francesoir.fr/" TargetMode="External"/><Relationship Id="rId11" Type="http://schemas.openxmlformats.org/officeDocument/2006/relationships/hyperlink" Target="https://www.youtube.com/@IdrissJAberkane" TargetMode="External"/><Relationship Id="rId12" Type="http://schemas.openxmlformats.org/officeDocument/2006/relationships/hyperlink" Target="https://www.youtube.com/@louisdedreslincourt8440" TargetMode="External"/><Relationship Id="rId13" Type="http://schemas.openxmlformats.org/officeDocument/2006/relationships/hyperlink" Target="https://www.youtube.com/lesincorrectibles" TargetMode="External"/><Relationship Id="rId14" Type="http://schemas.openxmlformats.org/officeDocument/2006/relationships/hyperlink" Target="https://chloeframmery.ch/" TargetMode="External"/><Relationship Id="rId15" Type="http://schemas.openxmlformats.org/officeDocument/2006/relationships/hyperlink" Target="https://chloeframmery.ch/emissions/liberez-linfo/" TargetMode="External"/><Relationship Id="rId16" Type="http://schemas.openxmlformats.org/officeDocument/2006/relationships/hyperlink" Target="https://odysee.com/@essentiel_news:1" TargetMode="External"/><Relationship Id="rId17" Type="http://schemas.openxmlformats.org/officeDocument/2006/relationships/hyperlink" Target="https://geopolitique-profonde.com/" TargetMode="External"/><Relationship Id="rId18" Type="http://schemas.openxmlformats.org/officeDocument/2006/relationships/hyperlink" Target="https://www.nexus.fr/" TargetMode="External"/><Relationship Id="rId19" Type="http://schemas.openxmlformats.org/officeDocument/2006/relationships/hyperlink" Target="https://www.omertamedia.fr/" TargetMode="External"/><Relationship Id="rId20" Type="http://schemas.openxmlformats.org/officeDocument/2006/relationships/hyperlink" Target="https://tvl.fr/" TargetMode="External"/><Relationship Id="rId21" Type="http://schemas.openxmlformats.org/officeDocument/2006/relationships/hyperlink" Target="https://philippeweber.fr/" TargetMode="External"/><Relationship Id="rId22" Type="http://schemas.openxmlformats.org/officeDocument/2006/relationships/hyperlink" Target="https://www.philippeweber.com/" TargetMode="External"/><Relationship Id="rId23" Type="http://schemas.openxmlformats.org/officeDocument/2006/relationships/hyperlink" Target="https://juste-milieu.fr/" TargetMode="External"/><Relationship Id="rId24" Type="http://schemas.openxmlformats.org/officeDocument/2006/relationships/hyperlink" Target="https://www.youtube.com/@JusteMilieu" TargetMode="External"/><Relationship Id="rId25" Type="http://schemas.openxmlformats.org/officeDocument/2006/relationships/hyperlink" Target="https://premium.club-le-banquet.fr/abonnement/index.html?source=JUM407980007" TargetMode="External"/><Relationship Id="rId26" Type="http://schemas.openxmlformats.org/officeDocument/2006/relationships/hyperlink" Target="https://odysee.com/@campagnoltvl:2" TargetMode="External"/><Relationship Id="rId27" Type="http://schemas.openxmlformats.org/officeDocument/2006/relationships/hyperlink" Target="https://lecourrierdesstrateges.fr/" TargetMode="External"/><Relationship Id="rId28" Type="http://schemas.openxmlformats.org/officeDocument/2006/relationships/hyperlink" Target="https://www.egaliteetreconciliation.fr/" TargetMode="External"/><Relationship Id="rId29" Type="http://schemas.openxmlformats.org/officeDocument/2006/relationships/hyperlink" Target="https://www.sudradio.fr/programme/poulin-sans-reserve" TargetMode="External"/><Relationship Id="rId30" Type="http://schemas.openxmlformats.org/officeDocument/2006/relationships/hyperlink" Target="https://t.me/s/trottasilvano" TargetMode="External"/><Relationship Id="rId31" Type="http://schemas.openxmlformats.org/officeDocument/2006/relationships/hyperlink" Target="https://lemediaen442.fr/" TargetMode="External"/><Relationship Id="rId32" Type="http://schemas.openxmlformats.org/officeDocument/2006/relationships/hyperlink" Target="https://www.instagram.com/marcelen442/" TargetMode="External"/><Relationship Id="rId33" Type="http://schemas.openxmlformats.org/officeDocument/2006/relationships/hyperlink" Target="https://www.jeanmicheljacquemin.com/" TargetMode="External"/><Relationship Id="rId34" Type="http://schemas.openxmlformats.org/officeDocument/2006/relationships/hyperlink" Target="https://www.investisseur-sans-costume.com/" TargetMode="External"/><Relationship Id="rId35" Type="http://schemas.openxmlformats.org/officeDocument/2006/relationships/hyperlink" Target="https://institutdeslibertes.org/" TargetMode="External"/><Relationship Id="rId36" Type="http://schemas.openxmlformats.org/officeDocument/2006/relationships/hyperlink" Target="https://odysee.com/@JeanDominiqueMichel:e" TargetMode="External"/><Relationship Id="rId37" Type="http://schemas.openxmlformats.org/officeDocument/2006/relationships/hyperlink" Target="https://www.jdmichel.com/" TargetMode="External"/><Relationship Id="rId38" Type="http://schemas.openxmlformats.org/officeDocument/2006/relationships/hyperlink" Target="https://www.inrees.com/soutien/Philippe-bobola/" TargetMode="External"/><Relationship Id="rId39" Type="http://schemas.openxmlformats.org/officeDocument/2006/relationships/hyperlink" Target="https://www.arianebilheran.com/" TargetMode="External"/><Relationship Id="rId40" Type="http://schemas.openxmlformats.org/officeDocument/2006/relationships/hyperlink" Target="https://www.christopheandre.com/" TargetMode="External"/><Relationship Id="rId41" Type="http://schemas.openxmlformats.org/officeDocument/2006/relationships/hyperlink" Target="https://crowdbunker.com/@CSI" TargetMode="External"/><Relationship Id="rId42" Type="http://schemas.openxmlformats.org/officeDocument/2006/relationships/hyperlink" Target="https://micheldogna.fr/" TargetMode="External"/><Relationship Id="rId43" Type="http://schemas.openxmlformats.org/officeDocument/2006/relationships/hyperlink" Target="https://www.jeremie-mercier.com/" TargetMode="External"/><Relationship Id="rId44" Type="http://schemas.openxmlformats.org/officeDocument/2006/relationships/hyperlink" Target="https://neosante.eu/specialists/senta-depuyt/" TargetMode="External"/><Relationship Id="rId45" Type="http://schemas.openxmlformats.org/officeDocument/2006/relationships/hyperlink" Target="https://www.nexus.fr/actualite/entretien/senta-depuydt/" TargetMode="External"/><Relationship Id="rId46" Type="http://schemas.openxmlformats.org/officeDocument/2006/relationships/hyperlink" Target="" TargetMode="External"/><Relationship Id="rId47" Type="http://schemas.openxmlformats.org/officeDocument/2006/relationships/hyperlink" Target="https://docteur.nicoledelepine.fr/" TargetMode="External"/><Relationship Id="rId48" Type="http://schemas.openxmlformats.org/officeDocument/2006/relationships/hyperlink" Target="" TargetMode="External"/><Relationship Id="rId49" Type="http://schemas.openxmlformats.org/officeDocument/2006/relationships/hyperlink" Target="https://crowdbunker.com/v/Mf9G9dTd" TargetMode="External"/><Relationship Id="rId50" Type="http://schemas.openxmlformats.org/officeDocument/2006/relationships/hyperlink" Target="https://www.youtube.com/channel/UCTxYSPgubQIfz7Q5EpJ5Mrw/videos" TargetMode="External"/><Relationship Id="rId51" Type="http://schemas.openxmlformats.org/officeDocument/2006/relationships/hyperlink" Target="https://www.astridstuckelberger.com/bio/" TargetMode="External"/><Relationship Id="rId52" Type="http://schemas.openxmlformats.org/officeDocument/2006/relationships/hyperlink" Target="https://www.santeglobale.world/" TargetMode="External"/><Relationship Id="rId53" Type="http://schemas.openxmlformats.org/officeDocument/2006/relationships/hyperlink" Target="https://christinecotton.com/" TargetMode="External"/><Relationship Id="rId54" Type="http://schemas.openxmlformats.org/officeDocument/2006/relationships/hyperlink" Target="https://twitter.com/MoradELHATTAB1" TargetMode="External"/><Relationship Id="rId55" Type="http://schemas.openxmlformats.org/officeDocument/2006/relationships/hyperlink" Target="https://odysee.com/@Feerika:d/Enfance-en-danger--la-p&#233;docriminalit&#233;,-un-sujet-tabou-!:1" TargetMode="External"/><Relationship Id="rId56" Type="http://schemas.openxmlformats.org/officeDocument/2006/relationships/hyperlink" Target="https://odysee.com/@LeLibrePenseur.org:2/pedocriminalite-elite:4" TargetMode="External"/><Relationship Id="rId57" Type="http://schemas.openxmlformats.org/officeDocument/2006/relationships/hyperlink" Target="https://www.alexia.fr/avocat-248007/virginie-de-araujo-recchia.htm" TargetMode="External"/><Relationship Id="rId58" Type="http://schemas.openxmlformats.org/officeDocument/2006/relationships/hyperlink" Target="https://reaction19.fr/" TargetMode="External"/><Relationship Id="rId59" Type="http://schemas.openxmlformats.org/officeDocument/2006/relationships/hyperlink" Target="https://www.guyon-avocat.fr/" TargetMode="External"/><Relationship Id="rId60" Type="http://schemas.openxmlformats.org/officeDocument/2006/relationships/hyperlink" Target="https://juan-branco.fr/le-cabinet" TargetMode="External"/><Relationship Id="rId61" Type="http://schemas.openxmlformats.org/officeDocument/2006/relationships/hyperlink" Target="https://www.vududroit.com/" TargetMode="External"/><Relationship Id="rId62" Type="http://schemas.openxmlformats.org/officeDocument/2006/relationships/hyperlink" Target="https://fr.wikipedia.org/wiki/Sport_et_Vie" TargetMode="External"/><Relationship Id="rId63" Type="http://schemas.openxmlformats.org/officeDocument/2006/relationships/hyperlink" Target="https://denisriche.ch/" TargetMode="External"/><Relationship Id="rId64" Type="http://schemas.openxmlformats.org/officeDocument/2006/relationships/hyperlink" Target="https://www.gmouton.com/doc/CV_GM_FR.pdf" TargetMode="External"/><Relationship Id="rId65" Type="http://schemas.openxmlformats.org/officeDocument/2006/relationships/hyperlink" Target="https://www.youtube.com/channel/UC1jwezRh5I1IxakqhlUCIJA" TargetMode="External"/><Relationship Id="rId66" Type="http://schemas.openxmlformats.org/officeDocument/2006/relationships/hyperlink" Target="https://www.bio-infos-sante.fr/interview-de-marion-kaplan-finalement-bien-se-nourrir-cest-extremement-simple/" TargetMode="External"/><Relationship Id="rId67" Type="http://schemas.openxmlformats.org/officeDocument/2006/relationships/hyperlink" Target="https://www.francesoir.fr/videos-l-entretien-essentiel/christian-gerondeau-le-giec-est-aux-mains-de-gens-qui-ne-sont-pas-des" TargetMode="External"/><Relationship Id="rId68" Type="http://schemas.openxmlformats.org/officeDocument/2006/relationships/hyperlink" Target="https://www.youtube.com/watch?v=1wo4RfHdy5M" TargetMode="External"/><Relationship Id="rId69" Type="http://schemas.openxmlformats.org/officeDocument/2006/relationships/hyperlink" Target="https://www.climato-realistes.fr/" TargetMode="External"/><Relationship Id="rId70" Type="http://schemas.openxmlformats.org/officeDocument/2006/relationships/hyperlink" Target="https://clintel.org/" TargetMode="External"/><Relationship Id="rId71" Type="http://schemas.openxmlformats.org/officeDocument/2006/relationships/hyperlink" Target="https://lemediaen442.fr/plus-de-1-600-scientifiques-dont-deux-laureats-du-prix-nobel-signent-la-declaration-pas-durgence-climatique/" TargetMode="External"/><Relationship Id="rId72" Type="http://schemas.openxmlformats.org/officeDocument/2006/relationships/hyperlink" Target="https://nouveau-monde.ca/une-scientifique-de-haut-niveau-specialiste-du-climat-admet-que-la-crise-climatique-est-un-canular/" TargetMode="External"/><Relationship Id="rId73" Type="http://schemas.openxmlformats.org/officeDocument/2006/relationships/hyperlink" Target="https://www.youtube.com/watch?v=G_gNukkY7OA" TargetMode="External"/><Relationship Id="rId74" Type="http://schemas.openxmlformats.org/officeDocument/2006/relationships/hyperlink" Target="https://tkp.at/2024/09/03/neue-wissenschaftliche-bestaetigung-menschengemachtes-co2-unbedeutend-fuer-klimawandel/" TargetMode="External"/><Relationship Id="rId75" Type="http://schemas.openxmlformats.org/officeDocument/2006/relationships/hyperlink" Target="https://lemediaen442.fr/rgnr-le-monde-de-thierry/" TargetMode="External"/><Relationship Id="rId76" Type="http://schemas.openxmlformats.org/officeDocument/2006/relationships/fontTable" Target="fontTable.xml"/><Relationship Id="rId77" Type="http://schemas.openxmlformats.org/officeDocument/2006/relationships/settings" Target="settings.xml"/><Relationship Id="rId78"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99</TotalTime>
  <Application>LibreOffice/24.2.2.2$MacOSX_X86_64 LibreOffice_project/d56cc158d8a96260b836f100ef4b4ef25d6f1a01</Application>
  <AppVersion>15.0000</AppVersion>
  <Pages>11</Pages>
  <Words>6811</Words>
  <Characters>40198</Characters>
  <CharactersWithSpaces>46876</CharactersWithSpaces>
  <Paragraphs>203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2024-06-16T06:56:39Z</dcterms:created>
  <dc:creator/>
  <dc:description/>
  <dc:language>fr-FR</dc:language>
  <cp:lastModifiedBy/>
  <dcterms:modified xsi:type="dcterms:W3CDTF">2024-09-20T15:33:56Z</dcterms:modified>
  <cp:revision>15</cp:revision>
  <dc:subject/>
  <dc:title/>
</cp:coreProperties>
</file>

<file path=docProps/custom.xml><?xml version="1.0" encoding="utf-8"?>
<Properties xmlns="http://schemas.openxmlformats.org/officeDocument/2006/custom-properties" xmlns:vt="http://schemas.openxmlformats.org/officeDocument/2006/docPropsVTypes"/>
</file>